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EF4" w:rsidRDefault="00F40EF4" w:rsidP="00916ECF">
      <w:pPr>
        <w:spacing w:line="200" w:lineRule="exact"/>
        <w:jc w:val="center"/>
        <w:rPr>
          <w:rFonts w:ascii="Times New Roman" w:eastAsia="Times New Roman" w:hAnsi="Times New Roman"/>
          <w:sz w:val="24"/>
        </w:rPr>
      </w:pPr>
      <w:bookmarkStart w:id="0" w:name="_GoBack"/>
      <w:bookmarkEnd w:id="0"/>
    </w:p>
    <w:p w:rsidR="00BC175C" w:rsidRDefault="00BC175C"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000B2" w:rsidP="00916ECF">
      <w:pPr>
        <w:spacing w:line="200" w:lineRule="exact"/>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541520" cy="3604895"/>
            <wp:effectExtent l="0" t="0" r="0" b="0"/>
            <wp:docPr id="141" name="Resim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1520" cy="3604895"/>
                    </a:xfrm>
                    <a:prstGeom prst="rect">
                      <a:avLst/>
                    </a:prstGeom>
                    <a:noFill/>
                  </pic:spPr>
                </pic:pic>
              </a:graphicData>
            </a:graphic>
          </wp:inline>
        </w:drawing>
      </w: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pPr>
        <w:spacing w:line="200" w:lineRule="exact"/>
        <w:rPr>
          <w:rFonts w:ascii="Times New Roman" w:eastAsia="Times New Roman" w:hAnsi="Times New Roman"/>
          <w:sz w:val="24"/>
        </w:rPr>
      </w:pPr>
    </w:p>
    <w:p w:rsidR="00F40EF4" w:rsidRDefault="00F40EF4">
      <w:pPr>
        <w:spacing w:line="240"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T.C.</w:t>
      </w:r>
    </w:p>
    <w:p w:rsidR="00F40EF4" w:rsidRDefault="00F40EF4">
      <w:pPr>
        <w:spacing w:line="22"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İZMİR VALİLİĞİ</w:t>
      </w:r>
    </w:p>
    <w:p w:rsidR="00F40EF4" w:rsidRDefault="00F40EF4">
      <w:pPr>
        <w:spacing w:line="22"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2"/>
        </w:rPr>
      </w:pPr>
      <w:r>
        <w:rPr>
          <w:rFonts w:ascii="Times New Roman" w:eastAsia="Times New Roman" w:hAnsi="Times New Roman"/>
          <w:b/>
          <w:sz w:val="42"/>
        </w:rPr>
        <w:t>İL MİLLİ EĞİTİM MÜDÜRLÜĞÜ</w:t>
      </w:r>
    </w:p>
    <w:p w:rsidR="00F40EF4" w:rsidRDefault="00F40EF4">
      <w:pPr>
        <w:spacing w:line="258" w:lineRule="exact"/>
        <w:rPr>
          <w:rFonts w:ascii="Times New Roman" w:eastAsia="Times New Roman" w:hAnsi="Times New Roman"/>
          <w:sz w:val="24"/>
        </w:rPr>
      </w:pPr>
    </w:p>
    <w:p w:rsidR="00F40EF4" w:rsidRDefault="00EE1989">
      <w:pPr>
        <w:spacing w:line="0" w:lineRule="atLeast"/>
        <w:ind w:right="-13"/>
        <w:jc w:val="center"/>
        <w:rPr>
          <w:rFonts w:ascii="Times New Roman" w:eastAsia="Times New Roman" w:hAnsi="Times New Roman"/>
          <w:b/>
          <w:color w:val="004FA2"/>
          <w:sz w:val="60"/>
        </w:rPr>
      </w:pPr>
      <w:r>
        <w:rPr>
          <w:rFonts w:ascii="Times New Roman" w:eastAsia="Times New Roman" w:hAnsi="Times New Roman"/>
          <w:b/>
          <w:color w:val="004FA2"/>
          <w:sz w:val="60"/>
        </w:rPr>
        <w:t>2019</w:t>
      </w:r>
      <w:r w:rsidR="00F40EF4">
        <w:rPr>
          <w:rFonts w:ascii="Times New Roman" w:eastAsia="Times New Roman" w:hAnsi="Times New Roman"/>
          <w:b/>
          <w:color w:val="004FA2"/>
          <w:sz w:val="60"/>
        </w:rPr>
        <w:t xml:space="preserve"> - </w:t>
      </w:r>
      <w:r>
        <w:rPr>
          <w:rFonts w:ascii="Times New Roman" w:eastAsia="Times New Roman" w:hAnsi="Times New Roman"/>
          <w:b/>
          <w:color w:val="004FA2"/>
          <w:sz w:val="60"/>
        </w:rPr>
        <w:t>2020</w:t>
      </w:r>
    </w:p>
    <w:p w:rsidR="00F40EF4" w:rsidRDefault="00F40EF4">
      <w:pPr>
        <w:spacing w:line="262" w:lineRule="exact"/>
        <w:rPr>
          <w:rFonts w:ascii="Times New Roman" w:eastAsia="Times New Roman" w:hAnsi="Times New Roman"/>
          <w:sz w:val="24"/>
        </w:rPr>
      </w:pPr>
    </w:p>
    <w:p w:rsidR="00F40EF4" w:rsidRDefault="00F40EF4">
      <w:pPr>
        <w:spacing w:line="312" w:lineRule="auto"/>
        <w:ind w:left="1380" w:right="1286"/>
        <w:jc w:val="center"/>
        <w:rPr>
          <w:rFonts w:ascii="Times New Roman" w:eastAsia="Times New Roman" w:hAnsi="Times New Roman"/>
          <w:b/>
          <w:sz w:val="40"/>
        </w:rPr>
      </w:pPr>
      <w:r>
        <w:rPr>
          <w:rFonts w:ascii="Times New Roman" w:eastAsia="Times New Roman" w:hAnsi="Times New Roman"/>
          <w:b/>
          <w:sz w:val="40"/>
        </w:rPr>
        <w:t xml:space="preserve">EĞİTİM ve ÖĞRETİM YILI </w:t>
      </w:r>
      <w:r w:rsidR="009D4882">
        <w:rPr>
          <w:rFonts w:ascii="Times New Roman" w:eastAsia="Times New Roman" w:hAnsi="Times New Roman"/>
          <w:b/>
          <w:sz w:val="40"/>
        </w:rPr>
        <w:t xml:space="preserve"> </w:t>
      </w:r>
      <w:r>
        <w:rPr>
          <w:rFonts w:ascii="Times New Roman" w:eastAsia="Times New Roman" w:hAnsi="Times New Roman"/>
          <w:b/>
          <w:sz w:val="40"/>
        </w:rPr>
        <w:t xml:space="preserve">ÖRGÜN </w:t>
      </w:r>
      <w:r w:rsidR="0002184D">
        <w:rPr>
          <w:rFonts w:ascii="Times New Roman" w:eastAsia="Times New Roman" w:hAnsi="Times New Roman"/>
          <w:b/>
          <w:sz w:val="40"/>
        </w:rPr>
        <w:t>ve YAYGIN EĞİTİM KURUMLARI ÇALIŞ</w:t>
      </w:r>
      <w:r>
        <w:rPr>
          <w:rFonts w:ascii="Times New Roman" w:eastAsia="Times New Roman" w:hAnsi="Times New Roman"/>
          <w:b/>
          <w:sz w:val="40"/>
        </w:rPr>
        <w:t>MA TAKVİMİ</w:t>
      </w:r>
    </w:p>
    <w:p w:rsidR="00F40EF4" w:rsidRDefault="00F40EF4">
      <w:pPr>
        <w:spacing w:line="312" w:lineRule="auto"/>
        <w:ind w:left="1380" w:right="1286"/>
        <w:jc w:val="center"/>
        <w:rPr>
          <w:rFonts w:ascii="Times New Roman" w:eastAsia="Times New Roman" w:hAnsi="Times New Roman"/>
          <w:b/>
          <w:sz w:val="40"/>
        </w:rPr>
        <w:sectPr w:rsidR="00F40EF4" w:rsidSect="00EC76BE">
          <w:headerReference w:type="even" r:id="rId10"/>
          <w:headerReference w:type="default" r:id="rId11"/>
          <w:footerReference w:type="even" r:id="rId12"/>
          <w:footerReference w:type="default" r:id="rId13"/>
          <w:headerReference w:type="first" r:id="rId14"/>
          <w:footerReference w:type="first" r:id="rId15"/>
          <w:pgSz w:w="12240" w:h="17178"/>
          <w:pgMar w:top="1440" w:right="1440" w:bottom="1134" w:left="1440" w:header="0" w:footer="0" w:gutter="0"/>
          <w:cols w:space="0" w:equalWidth="0">
            <w:col w:w="9366"/>
          </w:cols>
          <w:docGrid w:linePitch="360"/>
        </w:sectPr>
      </w:pPr>
    </w:p>
    <w:p w:rsidR="00F40EF4" w:rsidRDefault="00F000B2">
      <w:pPr>
        <w:spacing w:line="200" w:lineRule="exact"/>
        <w:rPr>
          <w:rFonts w:ascii="Times New Roman" w:eastAsia="Times New Roman" w:hAnsi="Times New Roman"/>
        </w:rPr>
      </w:pPr>
      <w:bookmarkStart w:id="1" w:name="page2"/>
      <w:bookmarkEnd w:id="1"/>
      <w:r>
        <w:rPr>
          <w:rFonts w:ascii="Times New Roman" w:eastAsia="Times New Roman" w:hAnsi="Times New Roman"/>
          <w:b/>
          <w:noProof/>
          <w:sz w:val="40"/>
        </w:rPr>
        <w:lastRenderedPageBreak/>
        <w:drawing>
          <wp:anchor distT="0" distB="0" distL="114300" distR="114300" simplePos="0" relativeHeight="251656704" behindDoc="1" locked="0" layoutInCell="1" allowOverlap="1">
            <wp:simplePos x="0" y="0"/>
            <wp:positionH relativeFrom="page">
              <wp:posOffset>436880</wp:posOffset>
            </wp:positionH>
            <wp:positionV relativeFrom="page">
              <wp:posOffset>320675</wp:posOffset>
            </wp:positionV>
            <wp:extent cx="6920865" cy="9886315"/>
            <wp:effectExtent l="0" t="0" r="0" b="0"/>
            <wp:wrapNone/>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0865" cy="9886315"/>
                    </a:xfrm>
                    <a:prstGeom prst="rect">
                      <a:avLst/>
                    </a:prstGeom>
                    <a:noFill/>
                  </pic:spPr>
                </pic:pic>
              </a:graphicData>
            </a:graphic>
            <wp14:sizeRelH relativeFrom="page">
              <wp14:pctWidth>0</wp14:pctWidth>
            </wp14:sizeRelH>
            <wp14:sizeRelV relativeFrom="page">
              <wp14:pctHeight>0</wp14:pctHeight>
            </wp14:sizeRelV>
          </wp:anchor>
        </w:drawing>
      </w: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372" w:lineRule="exact"/>
        <w:rPr>
          <w:rFonts w:ascii="Times New Roman" w:eastAsia="Times New Roman" w:hAnsi="Times New Roman"/>
        </w:rPr>
      </w:pPr>
    </w:p>
    <w:p w:rsidR="00F40EF4" w:rsidRDefault="00F40EF4" w:rsidP="00EE1989">
      <w:pPr>
        <w:spacing w:line="295" w:lineRule="auto"/>
        <w:ind w:left="4060"/>
        <w:jc w:val="right"/>
        <w:rPr>
          <w:rFonts w:ascii="Arial" w:eastAsia="Arial" w:hAnsi="Arial"/>
          <w:sz w:val="24"/>
        </w:rPr>
        <w:sectPr w:rsidR="00F40EF4" w:rsidSect="004843D1">
          <w:pgSz w:w="12240" w:h="17178"/>
          <w:pgMar w:top="1440" w:right="1406" w:bottom="1440" w:left="1440" w:header="0" w:footer="0" w:gutter="0"/>
          <w:cols w:space="0" w:equalWidth="0">
            <w:col w:w="9400"/>
          </w:cols>
          <w:docGrid w:linePitch="360"/>
        </w:sectPr>
      </w:pPr>
      <w:r>
        <w:rPr>
          <w:rFonts w:ascii="Arial" w:eastAsia="Arial" w:hAnsi="Arial"/>
          <w:sz w:val="24"/>
        </w:rPr>
        <w:t>“Vatanını En Çok Seven Görevini En İyi Y</w:t>
      </w:r>
      <w:r w:rsidR="00EE1989">
        <w:rPr>
          <w:rFonts w:ascii="Arial" w:eastAsia="Arial" w:hAnsi="Arial"/>
          <w:sz w:val="24"/>
        </w:rPr>
        <w:t>apandır.” Mustafa Kemal ATATÜRK</w:t>
      </w:r>
    </w:p>
    <w:p w:rsidR="005F1AF4" w:rsidRDefault="00215DA0" w:rsidP="00215DA0">
      <w:pPr>
        <w:pStyle w:val="Gvde"/>
        <w:spacing w:line="20" w:lineRule="atLeast"/>
        <w:jc w:val="center"/>
        <w:rPr>
          <w:rFonts w:ascii="Arial Black" w:hAnsi="Arial Black"/>
          <w:sz w:val="24"/>
          <w:szCs w:val="24"/>
        </w:rPr>
      </w:pPr>
      <w:bookmarkStart w:id="2" w:name="page3"/>
      <w:bookmarkEnd w:id="2"/>
      <w:r>
        <w:rPr>
          <w:rFonts w:ascii="Arial Black" w:hAnsi="Arial Black"/>
          <w:sz w:val="24"/>
          <w:szCs w:val="24"/>
        </w:rPr>
        <w:lastRenderedPageBreak/>
        <w:t>İZMİ</w:t>
      </w:r>
      <w:r>
        <w:rPr>
          <w:rFonts w:ascii="Arial Black" w:hAnsi="Arial Black"/>
          <w:sz w:val="24"/>
          <w:szCs w:val="24"/>
          <w:lang w:val="de-DE"/>
        </w:rPr>
        <w:t xml:space="preserve">R </w:t>
      </w:r>
      <w:r>
        <w:rPr>
          <w:rFonts w:ascii="Arial Black" w:hAnsi="Arial Black"/>
          <w:sz w:val="24"/>
          <w:szCs w:val="24"/>
        </w:rPr>
        <w:t>İ</w:t>
      </w:r>
      <w:r>
        <w:rPr>
          <w:rFonts w:ascii="Arial Black" w:hAnsi="Arial Black"/>
          <w:sz w:val="24"/>
          <w:szCs w:val="24"/>
          <w:lang w:val="es-ES_tradnl"/>
        </w:rPr>
        <w:t>L M</w:t>
      </w:r>
      <w:r>
        <w:rPr>
          <w:rFonts w:ascii="Arial Black" w:hAnsi="Arial Black"/>
          <w:sz w:val="24"/>
          <w:szCs w:val="24"/>
        </w:rPr>
        <w:t>İ</w:t>
      </w:r>
      <w:r>
        <w:rPr>
          <w:rFonts w:ascii="Arial Black" w:hAnsi="Arial Black"/>
          <w:sz w:val="24"/>
          <w:szCs w:val="24"/>
          <w:lang w:val="da-DK"/>
        </w:rPr>
        <w:t>LL</w:t>
      </w:r>
      <w:r>
        <w:rPr>
          <w:rFonts w:ascii="Arial Black" w:hAnsi="Arial Black"/>
          <w:sz w:val="24"/>
          <w:szCs w:val="24"/>
        </w:rPr>
        <w:t>İ EĞİTİM M</w:t>
      </w:r>
      <w:r>
        <w:rPr>
          <w:rFonts w:ascii="Arial Black" w:hAnsi="Arial Black"/>
          <w:sz w:val="24"/>
          <w:szCs w:val="24"/>
          <w:lang w:val="de-DE"/>
        </w:rPr>
        <w:t>Ü</w:t>
      </w:r>
      <w:r>
        <w:rPr>
          <w:rFonts w:ascii="Arial Black" w:hAnsi="Arial Black"/>
          <w:sz w:val="24"/>
          <w:szCs w:val="24"/>
        </w:rPr>
        <w:t>D</w:t>
      </w:r>
      <w:r>
        <w:rPr>
          <w:rFonts w:ascii="Arial Black" w:hAnsi="Arial Black"/>
          <w:sz w:val="24"/>
          <w:szCs w:val="24"/>
          <w:lang w:val="de-DE"/>
        </w:rPr>
        <w:t>Ü</w:t>
      </w:r>
      <w:r>
        <w:rPr>
          <w:rFonts w:ascii="Arial Black" w:hAnsi="Arial Black"/>
          <w:sz w:val="24"/>
          <w:szCs w:val="24"/>
        </w:rPr>
        <w:t xml:space="preserve">RLÜĞÜ </w:t>
      </w:r>
    </w:p>
    <w:p w:rsidR="00215DA0" w:rsidRDefault="00215DA0" w:rsidP="005F1AF4">
      <w:pPr>
        <w:pStyle w:val="Gvde"/>
        <w:spacing w:line="20" w:lineRule="atLeast"/>
        <w:jc w:val="center"/>
        <w:rPr>
          <w:rFonts w:ascii="Arial Black" w:eastAsia="Arial Black" w:hAnsi="Arial Black" w:cs="Arial Black"/>
          <w:sz w:val="24"/>
          <w:szCs w:val="24"/>
        </w:rPr>
      </w:pPr>
      <w:r>
        <w:rPr>
          <w:rFonts w:ascii="Arial Black" w:hAnsi="Arial Black"/>
          <w:sz w:val="24"/>
          <w:szCs w:val="24"/>
        </w:rPr>
        <w:t>2019-2020</w:t>
      </w:r>
      <w:r w:rsidR="005F1AF4">
        <w:rPr>
          <w:rFonts w:ascii="Arial Black" w:hAnsi="Arial Black"/>
          <w:sz w:val="24"/>
          <w:szCs w:val="24"/>
        </w:rPr>
        <w:t xml:space="preserve"> </w:t>
      </w:r>
      <w:r>
        <w:rPr>
          <w:rFonts w:ascii="Arial Black" w:hAnsi="Arial Black"/>
          <w:sz w:val="24"/>
          <w:szCs w:val="24"/>
        </w:rPr>
        <w:t>EĞİTİM-ÖĞ</w:t>
      </w:r>
      <w:r>
        <w:rPr>
          <w:rFonts w:ascii="Arial Black" w:hAnsi="Arial Black"/>
          <w:sz w:val="24"/>
          <w:szCs w:val="24"/>
          <w:lang w:val="de-DE"/>
        </w:rPr>
        <w:t>RET</w:t>
      </w:r>
      <w:r>
        <w:rPr>
          <w:rFonts w:ascii="Arial Black" w:hAnsi="Arial Black"/>
          <w:sz w:val="24"/>
          <w:szCs w:val="24"/>
        </w:rPr>
        <w:t>İM YILI ÇALIŞMA TAKVİMİ</w:t>
      </w:r>
    </w:p>
    <w:p w:rsidR="00215DA0" w:rsidRDefault="00215DA0" w:rsidP="00215DA0">
      <w:pPr>
        <w:pStyle w:val="Gvde"/>
        <w:spacing w:line="354" w:lineRule="exact"/>
        <w:rPr>
          <w:rFonts w:ascii="Times New Roman" w:eastAsia="Times New Roman" w:hAnsi="Times New Roman" w:cs="Times New Roman"/>
        </w:rPr>
      </w:pPr>
    </w:p>
    <w:p w:rsidR="00215DA0" w:rsidRDefault="00215DA0" w:rsidP="00215DA0">
      <w:pPr>
        <w:pStyle w:val="Gvde"/>
        <w:spacing w:line="20" w:lineRule="exact"/>
        <w:rPr>
          <w:rFonts w:ascii="Times New Roman" w:eastAsia="Times New Roman" w:hAnsi="Times New Roman" w:cs="Times New Roman"/>
        </w:rPr>
      </w:pPr>
    </w:p>
    <w:tbl>
      <w:tblPr>
        <w:tblW w:w="10838" w:type="dxa"/>
        <w:tblInd w:w="108" w:type="dxa"/>
        <w:tblBorders>
          <w:top w:val="nil"/>
          <w:left w:val="nil"/>
          <w:bottom w:val="nil"/>
          <w:right w:val="nil"/>
          <w:insideH w:val="single" w:sz="16" w:space="0" w:color="000000"/>
          <w:insideV w:val="nil"/>
        </w:tblBorders>
        <w:shd w:val="clear" w:color="auto" w:fill="E6E6E6"/>
        <w:tblLayout w:type="fixed"/>
        <w:tblCellMar>
          <w:left w:w="0" w:type="dxa"/>
          <w:right w:w="0" w:type="dxa"/>
        </w:tblCellMar>
        <w:tblLook w:val="04A0" w:firstRow="1" w:lastRow="0" w:firstColumn="1" w:lastColumn="0" w:noHBand="0" w:noVBand="1"/>
      </w:tblPr>
      <w:tblGrid>
        <w:gridCol w:w="781"/>
        <w:gridCol w:w="6938"/>
        <w:gridCol w:w="3119"/>
      </w:tblGrid>
      <w:tr w:rsidR="00215DA0" w:rsidTr="00FF0BCA">
        <w:trPr>
          <w:trHeight w:val="883"/>
        </w:trPr>
        <w:tc>
          <w:tcPr>
            <w:tcW w:w="781" w:type="dxa"/>
            <w:tcBorders>
              <w:top w:val="single" w:sz="4" w:space="0" w:color="000000"/>
              <w:left w:val="single" w:sz="4" w:space="0" w:color="000000"/>
              <w:bottom w:val="single" w:sz="4" w:space="0" w:color="000000"/>
              <w:right w:val="single" w:sz="4" w:space="0" w:color="000000"/>
            </w:tcBorders>
            <w:shd w:val="clear" w:color="auto" w:fill="FBE4D5"/>
            <w:tcMar>
              <w:top w:w="80" w:type="dxa"/>
              <w:left w:w="180" w:type="dxa"/>
              <w:bottom w:w="80" w:type="dxa"/>
              <w:right w:w="80" w:type="dxa"/>
            </w:tcMar>
            <w:vAlign w:val="center"/>
          </w:tcPr>
          <w:p w:rsidR="00215DA0" w:rsidRPr="00FF0BCA" w:rsidRDefault="00215DA0" w:rsidP="00FF0BCA">
            <w:pPr>
              <w:pStyle w:val="Gvde"/>
              <w:spacing w:line="20" w:lineRule="atLeast"/>
              <w:ind w:left="100"/>
              <w:rPr>
                <w:rFonts w:ascii="Arial" w:eastAsia="Arial" w:hAnsi="Arial" w:cs="Arial"/>
                <w:b/>
                <w:bCs/>
              </w:rPr>
            </w:pPr>
            <w:r w:rsidRPr="00FF0BCA">
              <w:rPr>
                <w:rFonts w:ascii="Arial" w:eastAsia="Arial Unicode MS" w:hAnsi="Arial"/>
                <w:b/>
                <w:bCs/>
              </w:rPr>
              <w:t>Sıra</w:t>
            </w:r>
          </w:p>
          <w:p w:rsidR="00215DA0" w:rsidRPr="00FF0BCA" w:rsidRDefault="00215DA0" w:rsidP="00FF0BCA">
            <w:pPr>
              <w:pStyle w:val="Gvde"/>
              <w:spacing w:line="20" w:lineRule="atLeast"/>
              <w:ind w:left="100"/>
              <w:rPr>
                <w:rFonts w:ascii="Times New Roman" w:eastAsia="Arial Unicode MS" w:hAnsi="Times New Roman"/>
              </w:rPr>
            </w:pPr>
            <w:r w:rsidRPr="00FF0BCA">
              <w:rPr>
                <w:rFonts w:ascii="Arial" w:eastAsia="Arial Unicode MS" w:hAnsi="Arial"/>
                <w:b/>
                <w:bCs/>
              </w:rPr>
              <w:t>No</w:t>
            </w:r>
          </w:p>
        </w:tc>
        <w:tc>
          <w:tcPr>
            <w:tcW w:w="6938" w:type="dxa"/>
            <w:tcBorders>
              <w:top w:val="single" w:sz="4" w:space="0" w:color="000000"/>
              <w:left w:val="single" w:sz="4" w:space="0" w:color="000000"/>
              <w:bottom w:val="single" w:sz="4" w:space="0" w:color="000000"/>
              <w:right w:val="single" w:sz="4" w:space="0" w:color="000000"/>
            </w:tcBorders>
            <w:shd w:val="clear" w:color="auto" w:fill="FBE4D5"/>
            <w:tcMar>
              <w:top w:w="80" w:type="dxa"/>
              <w:left w:w="219" w:type="dxa"/>
              <w:bottom w:w="80" w:type="dxa"/>
              <w:right w:w="80" w:type="dxa"/>
            </w:tcMar>
            <w:vAlign w:val="center"/>
          </w:tcPr>
          <w:p w:rsidR="00215DA0" w:rsidRPr="00FF0BCA" w:rsidRDefault="00215DA0" w:rsidP="00FF0BCA">
            <w:pPr>
              <w:pStyle w:val="Gvde"/>
              <w:spacing w:line="20" w:lineRule="atLeast"/>
              <w:ind w:left="139"/>
              <w:jc w:val="center"/>
              <w:rPr>
                <w:rFonts w:ascii="Times New Roman" w:eastAsia="Arial Unicode MS" w:hAnsi="Times New Roman"/>
              </w:rPr>
            </w:pPr>
            <w:r w:rsidRPr="00FF0BCA">
              <w:rPr>
                <w:rFonts w:ascii="Arial" w:eastAsia="Arial Unicode MS" w:hAnsi="Arial"/>
                <w:b/>
                <w:bCs/>
              </w:rPr>
              <w:t>Yapılacak İş</w:t>
            </w:r>
          </w:p>
        </w:tc>
        <w:tc>
          <w:tcPr>
            <w:tcW w:w="3119" w:type="dxa"/>
            <w:tcBorders>
              <w:top w:val="single" w:sz="4" w:space="0" w:color="000000"/>
              <w:left w:val="single" w:sz="4" w:space="0" w:color="000000"/>
              <w:bottom w:val="single" w:sz="4" w:space="0" w:color="000000"/>
              <w:right w:val="single" w:sz="4" w:space="0" w:color="000000"/>
            </w:tcBorders>
            <w:shd w:val="clear" w:color="auto" w:fill="FBE4D5"/>
            <w:tcMar>
              <w:top w:w="80" w:type="dxa"/>
              <w:left w:w="243" w:type="dxa"/>
              <w:bottom w:w="80" w:type="dxa"/>
              <w:right w:w="80" w:type="dxa"/>
            </w:tcMar>
            <w:vAlign w:val="center"/>
          </w:tcPr>
          <w:p w:rsidR="00215DA0" w:rsidRPr="00FF0BCA" w:rsidRDefault="00215DA0" w:rsidP="00FF0BCA">
            <w:pPr>
              <w:pStyle w:val="Gvde"/>
              <w:spacing w:line="20" w:lineRule="atLeast"/>
              <w:ind w:left="163"/>
              <w:jc w:val="center"/>
              <w:rPr>
                <w:rFonts w:ascii="Times New Roman" w:eastAsia="Arial Unicode MS" w:hAnsi="Times New Roman"/>
              </w:rPr>
            </w:pPr>
            <w:r w:rsidRPr="00FF0BCA">
              <w:rPr>
                <w:rFonts w:ascii="Arial" w:eastAsia="Arial Unicode MS" w:hAnsi="Arial"/>
                <w:b/>
                <w:bCs/>
              </w:rPr>
              <w:t>Tarihi</w:t>
            </w:r>
          </w:p>
        </w:tc>
      </w:tr>
      <w:tr w:rsidR="00215DA0" w:rsidTr="00FF0BCA">
        <w:trPr>
          <w:trHeight w:val="375"/>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243" w:type="dxa"/>
              <w:bottom w:w="80" w:type="dxa"/>
              <w:right w:w="80" w:type="dxa"/>
            </w:tcMar>
            <w:vAlign w:val="center"/>
          </w:tcPr>
          <w:p w:rsidR="00215DA0" w:rsidRPr="00FF0BCA" w:rsidRDefault="00215DA0" w:rsidP="00FF0BCA">
            <w:pPr>
              <w:pStyle w:val="Gvde"/>
              <w:spacing w:line="20" w:lineRule="atLeast"/>
              <w:ind w:left="163"/>
              <w:jc w:val="center"/>
              <w:rPr>
                <w:rFonts w:ascii="Times New Roman" w:eastAsia="Arial Unicode MS" w:hAnsi="Times New Roman"/>
                <w:b/>
              </w:rPr>
            </w:pPr>
            <w:r w:rsidRPr="00FF0BCA">
              <w:rPr>
                <w:rFonts w:ascii="Arial" w:eastAsia="Arial Unicode MS" w:hAnsi="Arial"/>
                <w:b/>
                <w:bCs/>
                <w:sz w:val="28"/>
                <w:szCs w:val="22"/>
              </w:rPr>
              <w:t>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2019-2020 Eğitim Öğretim Yılı öğretmenlerin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Tüm örgün ve yaygın eğitim kurumlarında öğretmenlerin mesleki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2019-6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Koordinatör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4</w:t>
            </w:r>
          </w:p>
        </w:tc>
        <w:tc>
          <w:tcPr>
            <w:tcW w:w="10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2019 – 2020 Öğretim Yılı Eğitim Bölgelerinde Ders Yılı Başı Toplantıları;</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 Ders Yılı Başı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 Eğitim Kurumu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c) Eğitim Kurumu Sınıf/Alan Zümre Başkanları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Eğitim Bölgesi Müdürlerinin </w:t>
            </w:r>
            <w:r w:rsidRPr="00FF0BCA">
              <w:rPr>
                <w:rFonts w:ascii="Arial" w:eastAsia="Arial Unicode MS" w:hAnsi="Arial"/>
                <w:sz w:val="18"/>
                <w:szCs w:val="18"/>
              </w:rPr>
              <w:br/>
              <w:t xml:space="preserve"> Belirlediği Tarihlerde Yapılacaktır.</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e) İl/İlçe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f)İl Mesleki Eğitim Alan Zümrelerinin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Olgunlaşma Enstitüsünde,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 Sene Başı Öğretmenler Kurul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 Araştırma, tasarım ve tema değerlendirme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FF0BCA">
        <w:trPr>
          <w:trHeight w:val="6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İşletmede Beceri Eğitimine Gidecek 12.Sınıf Öğrencilerinin Sağlık Raporlarının Teslimi (6331 sayılı İş sağlığı ve Güvenliği Yasası 15.Maddesi Gereği İşe Uygun Olduğunu Belirten Sağlık Raporu)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2019-06 Eylül 2019</w:t>
            </w:r>
          </w:p>
        </w:tc>
      </w:tr>
      <w:tr w:rsidR="00215DA0" w:rsidTr="00FF0BCA">
        <w:trPr>
          <w:trHeight w:val="443"/>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9A505C" w:rsidRDefault="00215DA0" w:rsidP="00FF0BCA">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rPr>
                <w:rFonts w:ascii="Arial" w:hAnsi="Arial" w:cs="Calibri"/>
                <w:color w:val="000000"/>
                <w:sz w:val="18"/>
                <w:szCs w:val="18"/>
                <w:u w:color="000000"/>
                <w:bdr w:val="nil"/>
              </w:rPr>
            </w:pPr>
          </w:p>
        </w:tc>
      </w:tr>
      <w:tr w:rsidR="00215DA0" w:rsidTr="00FF0BCA">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 2019-2020 Öğretim yılı sene başı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 Pazartesi </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b)Ekim 2019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Eylül 2019 </w:t>
            </w:r>
          </w:p>
        </w:tc>
      </w:tr>
      <w:tr w:rsidR="00215DA0" w:rsidTr="00FF0BCA">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c)Öğretmenlerin mesleki çalışmaları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Eylül 2019- 06 Eylül 2019</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ç) 6764 Sayılı Kanun kapsamında çırak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Sürekli</w:t>
            </w:r>
          </w:p>
        </w:tc>
      </w:tr>
      <w:tr w:rsidR="00215DA0" w:rsidTr="00FF0BCA">
        <w:trPr>
          <w:trHeight w:val="443"/>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d) 6764 Sayılı Kanun kapsamında 12. Sınıfa ustalık eğitimi kaydı (Kalfalık Belgesi sahibi en az ortaokul veya imam hatip ortaokulu mezunu olanlar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Sürekli</w:t>
            </w:r>
          </w:p>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p>
        </w:tc>
      </w:tr>
      <w:tr w:rsidR="00215DA0" w:rsidTr="00FF0BCA">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e)  9. Sınıfların okula uyum eğitimi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5 Eylül 2019- 6 Eylül 2019</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f) 6764 Sayılı kapsamında kayıt olan çırak ve ustalık eğitimi öğrencilerin teorik eğitime başlaması.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9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g) Sorumluluk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9 Eylül 2019 -15 Eylül 2019</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h)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10 Eylül 2019 </w:t>
            </w:r>
          </w:p>
        </w:tc>
      </w:tr>
      <w:tr w:rsidR="00215DA0"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ı)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10 Eylül 2019</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i) İl Denklik Komisyonunca Ekim 2019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10 Eylül 2019-20 Eylül 2019</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j) Sınav Merkezlerine ; Ekim 2019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20 Eylül 2019 </w:t>
            </w:r>
          </w:p>
        </w:tc>
      </w:tr>
      <w:tr w:rsidR="00215DA0"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215DA0" w:rsidRPr="00FF0BCA" w:rsidRDefault="00215DA0" w:rsidP="00FF0BCA">
            <w:pPr>
              <w:pBdr>
                <w:top w:val="nil"/>
                <w:left w:val="nil"/>
                <w:bottom w:val="nil"/>
                <w:right w:val="nil"/>
                <w:between w:val="nil"/>
                <w:bar w:val="nil"/>
              </w:pBd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k) 6764 Sayılı Kanun kapsamı dışında (eski sistem) kayıt olan çırak öğrencilerin </w:t>
            </w:r>
          </w:p>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teorik eğitime başlaması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23 Eylül 2019 </w:t>
            </w:r>
          </w:p>
        </w:tc>
      </w:tr>
      <w:tr w:rsidR="00215DA0"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Ücretli usta öğretici başvuru takviminin ilçe Milli Eğitim Müdürlükleri ve Hayat Boyu Öğrenme kurumlarının internet adresi ve ilan panolarında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9D0869" w:rsidP="00FF0BCA">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215DA0" w:rsidRPr="00FF0BCA">
              <w:rPr>
                <w:rFonts w:ascii="Arial" w:eastAsia="Arial Unicode MS" w:hAnsi="Arial"/>
                <w:sz w:val="18"/>
                <w:szCs w:val="18"/>
              </w:rPr>
              <w:t>02 Eylül 2019-06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İzmir 'in Kurtuluşu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660403" w:rsidP="00660403">
            <w:pPr>
              <w:pStyle w:val="Gvde"/>
              <w:spacing w:line="20" w:lineRule="atLeast"/>
              <w:rPr>
                <w:rFonts w:ascii="Arial" w:eastAsia="Arial Unicode MS" w:hAnsi="Arial"/>
                <w:sz w:val="18"/>
                <w:szCs w:val="18"/>
              </w:rPr>
            </w:pPr>
            <w:r>
              <w:rPr>
                <w:rFonts w:ascii="Arial" w:eastAsia="Arial Unicode MS" w:hAnsi="Arial"/>
                <w:sz w:val="18"/>
                <w:szCs w:val="18"/>
              </w:rPr>
              <w:t xml:space="preserve"> 09 Eylül 2019 Pazartesi</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B83EBF" w:rsidRDefault="00215DA0" w:rsidP="00FF0BCA">
            <w:pPr>
              <w:pStyle w:val="Gvde"/>
              <w:spacing w:line="20" w:lineRule="atLeast"/>
              <w:jc w:val="center"/>
              <w:rPr>
                <w:rFonts w:ascii="Arial" w:eastAsia="Arial Unicode MS" w:hAnsi="Arial" w:cs="Arial"/>
                <w:color w:val="auto"/>
                <w:sz w:val="18"/>
                <w:szCs w:val="18"/>
              </w:rPr>
            </w:pPr>
            <w:r w:rsidRPr="00B83EBF">
              <w:rPr>
                <w:rFonts w:ascii="Arial" w:eastAsia="Arial Unicode MS" w:hAnsi="Arial" w:cs="Arial"/>
                <w:color w:val="auto"/>
                <w:sz w:val="18"/>
                <w:szCs w:val="18"/>
                <w:u w:color="FF0000"/>
              </w:rPr>
              <w:t>10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B83EBF" w:rsidRDefault="00215DA0" w:rsidP="00FF0BCA">
            <w:pPr>
              <w:pStyle w:val="Gvde"/>
              <w:spacing w:line="20" w:lineRule="atLeast"/>
              <w:ind w:left="139"/>
              <w:rPr>
                <w:rFonts w:ascii="Arial" w:eastAsia="Arial Unicode MS" w:hAnsi="Arial"/>
                <w:color w:val="auto"/>
                <w:sz w:val="18"/>
                <w:szCs w:val="18"/>
              </w:rPr>
            </w:pPr>
            <w:r w:rsidRPr="00B83EBF">
              <w:rPr>
                <w:rFonts w:ascii="Arial" w:eastAsia="Arial Unicode MS" w:hAnsi="Arial"/>
                <w:color w:val="auto"/>
                <w:sz w:val="18"/>
                <w:szCs w:val="18"/>
              </w:rPr>
              <w:t>Hayat Boyu Öğrenme kurumlarında usta öğretici başvurularının hayat boyu öğrenme kurumları tarafından alınması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B83EBF" w:rsidRDefault="00CD2556" w:rsidP="009D0869">
            <w:pPr>
              <w:pStyle w:val="Gvde"/>
              <w:spacing w:line="20" w:lineRule="atLeast"/>
              <w:rPr>
                <w:rFonts w:ascii="Arial" w:eastAsia="Arial Unicode MS" w:hAnsi="Arial"/>
                <w:color w:val="auto"/>
                <w:sz w:val="18"/>
                <w:szCs w:val="18"/>
              </w:rPr>
            </w:pPr>
            <w:r w:rsidRPr="00B83EBF">
              <w:rPr>
                <w:rFonts w:ascii="Arial" w:eastAsia="Arial Unicode MS" w:hAnsi="Arial"/>
                <w:color w:val="auto"/>
                <w:sz w:val="18"/>
                <w:szCs w:val="18"/>
              </w:rPr>
              <w:t>09 Eylül 2019-27</w:t>
            </w:r>
            <w:r w:rsidR="00215DA0" w:rsidRPr="00B83EBF">
              <w:rPr>
                <w:rFonts w:ascii="Arial" w:eastAsia="Arial Unicode MS" w:hAnsi="Arial"/>
                <w:color w:val="auto"/>
                <w:sz w:val="18"/>
                <w:szCs w:val="18"/>
              </w:rPr>
              <w:t xml:space="preserve">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u w:color="FF0000"/>
              </w:rPr>
              <w:t>11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u w:color="FF0000"/>
              </w:rPr>
              <w:t>12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02 Eylül 2019-06 Eylül 2019</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Okul Öncesi, İlkokul 1. Sınıf, ortaokul ve imam hatip ortaokullarındaki 5. Sınıf, 9. Sınıf ve pansiyonda kalan öğrencilerinin eğitim ve öğretime hazırlanması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05 Eylül 2019-06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İlköğretim Haftası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2019-13 Eylül 2019</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Örgün ve Yaygın Eğitim Kurumlarında 2019 – 2020 Ders Yılının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Orta Öğretim Kurumları Yönetmeliği 63-5’inci maddesine göre Tüm Ortaöğretim Kurumlarında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2019-15 Eylül 2019</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Anadolu Teknik ve Anadolu Meslek Lisesi Öğrencilerinden Staj Yapanların</w:t>
            </w:r>
          </w:p>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Staj Bitirme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2019-15 Eylül 2019</w:t>
            </w:r>
          </w:p>
        </w:tc>
      </w:tr>
      <w:tr w:rsidR="00215DA0"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19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İşletmelerde Mesleki Eğitim Gören 12. Sınıf Öğrencilerinin İşletmede Beceri Eğitiminin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215DA0"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İşletmede Mesleki Eğitim Gören öğrencilerin 6331 Sayı Yasa kapsamında “İş Sağlığı ve Güvenliği Eğitimlerinin” Bağlı Olduğu İşletmelerce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2019-13 Eylül 2019</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Halk Eğitimi Merkezlerinde Kadrolu Öğretmenlerin Kurslarının açılması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9D0869">
            <w:pPr>
              <w:pStyle w:val="Gvde"/>
              <w:spacing w:line="20" w:lineRule="atLeast"/>
              <w:rPr>
                <w:rFonts w:ascii="Arial" w:eastAsia="Arial Unicode MS" w:hAnsi="Arial"/>
                <w:sz w:val="18"/>
                <w:szCs w:val="18"/>
              </w:rPr>
            </w:pPr>
            <w:r w:rsidRPr="00FF0BCA">
              <w:rPr>
                <w:rFonts w:ascii="Arial" w:eastAsia="Arial Unicode MS" w:hAnsi="Arial"/>
                <w:sz w:val="18"/>
                <w:szCs w:val="18"/>
              </w:rPr>
              <w:t>09 Eylül 2019 Pazartesi</w:t>
            </w:r>
          </w:p>
        </w:tc>
      </w:tr>
      <w:tr w:rsidR="00215DA0"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İl Hayat Boyu Öğrenme, Halk Eğitimi Planlama ve İşbirliği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13 Eylül 2019 Cuma</w:t>
            </w:r>
          </w:p>
        </w:tc>
      </w:tr>
      <w:tr w:rsidR="00215DA0"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Bünyesinde yoğunlaştırılmış eğitim uygulanan Meslek Liseleri’nde yiyecek içecek Hizmetleri konaklama ve seyahat hizmetleri ve eğlence hizmetleri alanlarında</w:t>
            </w:r>
          </w:p>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okuyan 11. Ve 12. Sınıf öğrencilerinin yıl sonu beceri eğitiminin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24 Eylül 2019 Salı</w:t>
            </w:r>
          </w:p>
        </w:tc>
      </w:tr>
      <w:tr w:rsidR="00215DA0"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Bünyesinde yoğunlaştırılmış eğitim uygulanan Meslek Liseleri’nde Beceri sınavı öncesi öğretmen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25 Eylül 2019</w:t>
            </w:r>
          </w:p>
        </w:tc>
      </w:tr>
      <w:tr w:rsidR="00215DA0"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26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15DA0" w:rsidRPr="00FF0BCA" w:rsidRDefault="00215DA0" w:rsidP="00FF0BCA">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Bünyesinde yoğunlaştırılmış eğitim uygulanan Meslek Liseleri’nde yiyecek, içecek hizmetleri, konaklama ve seyahat hizmetleri ve eğlence hizmetleri alanlarında okuyan 11. ve 12. Sınıf öğrencilerinin </w:t>
            </w:r>
            <w:r w:rsidR="005A7D03" w:rsidRPr="00FF0BCA">
              <w:rPr>
                <w:rFonts w:ascii="Arial" w:eastAsia="Arial Unicode MS" w:hAnsi="Arial"/>
                <w:sz w:val="18"/>
                <w:szCs w:val="18"/>
              </w:rPr>
              <w:t>yılsonu</w:t>
            </w:r>
            <w:r w:rsidRPr="00FF0BCA">
              <w:rPr>
                <w:rFonts w:ascii="Arial" w:eastAsia="Arial Unicode MS" w:hAnsi="Arial"/>
                <w:sz w:val="18"/>
                <w:szCs w:val="18"/>
              </w:rPr>
              <w:t xml:space="preserve"> beceri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DA0" w:rsidRPr="00FF0BCA" w:rsidRDefault="00215DA0" w:rsidP="00FF0BCA">
            <w:pPr>
              <w:pStyle w:val="Gvde"/>
              <w:spacing w:line="20" w:lineRule="atLeast"/>
              <w:rPr>
                <w:rFonts w:ascii="Arial" w:eastAsia="Arial Unicode MS" w:hAnsi="Arial"/>
                <w:sz w:val="18"/>
                <w:szCs w:val="18"/>
              </w:rPr>
            </w:pPr>
            <w:r w:rsidRPr="00FF0BCA">
              <w:rPr>
                <w:rFonts w:ascii="Arial" w:eastAsia="Arial Unicode MS" w:hAnsi="Arial"/>
                <w:sz w:val="18"/>
                <w:szCs w:val="18"/>
              </w:rPr>
              <w:t>26 – 27 Eylül 2019</w:t>
            </w:r>
          </w:p>
        </w:tc>
      </w:tr>
      <w:tr w:rsidR="00A46DF2"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27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Sorumluluk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Pr>
                <w:rFonts w:ascii="Arial" w:eastAsia="Arial Unicode MS" w:hAnsi="Arial"/>
                <w:sz w:val="18"/>
                <w:szCs w:val="18"/>
              </w:rPr>
              <w:t>9-13 Eylül</w:t>
            </w:r>
          </w:p>
        </w:tc>
      </w:tr>
      <w:tr w:rsidR="00A46DF2"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28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Tek Ders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Pr>
                <w:rFonts w:ascii="Arial" w:eastAsia="Arial Unicode MS" w:hAnsi="Arial"/>
                <w:sz w:val="18"/>
                <w:szCs w:val="18"/>
              </w:rPr>
              <w:t>16-19 Eylül</w:t>
            </w:r>
          </w:p>
        </w:tc>
      </w:tr>
      <w:tr w:rsidR="00A46DF2"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29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Son Sınıf Öğrencileri İçin “Mazeret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Pr>
                <w:rFonts w:ascii="Arial" w:eastAsia="Arial Unicode MS" w:hAnsi="Arial"/>
                <w:sz w:val="18"/>
                <w:szCs w:val="18"/>
              </w:rPr>
              <w:t>20 Eylül</w:t>
            </w:r>
          </w:p>
        </w:tc>
      </w:tr>
      <w:tr w:rsidR="00A46DF2"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Rehberlik hizmetleri il danışma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Bilim ve Sanat Merkezi yürütme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Bilim ve Sanat Merkezi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lastRenderedPageBreak/>
              <w:t>35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I. Dönem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Açık Öğretim Lisesi 2019-2020 Eğitim-Öğretim Yılı I. Dönem Yeni Kayıt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Açık Öğretim Lisesi 2019-2020 Eğitim-Öğretim Yılı 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Açık Öğretim Lisesi 2019-2020 Eğitim Öğretim Yılı I. Dönem Yeni Kayıt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39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Açık Öğretim Lisesi 2019-2020 Eğitim Öğretim Yılı 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15 Temmuz Demokrasi ve Milli Birlik Günü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15-19 Eylül 2019</w:t>
            </w:r>
          </w:p>
        </w:tc>
      </w:tr>
      <w:tr w:rsidR="00A46DF2"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2018-2019 Eğitim Öğretim yılında görev alacak Ücretli Usta öğretici sıralamalarının ilan edilmesi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Pr>
                <w:rFonts w:ascii="Arial" w:eastAsia="Arial Unicode MS" w:hAnsi="Arial"/>
                <w:sz w:val="18"/>
                <w:szCs w:val="18"/>
              </w:rPr>
              <w:t>4</w:t>
            </w:r>
            <w:r w:rsidRPr="00FF0BCA">
              <w:rPr>
                <w:rFonts w:ascii="Arial" w:eastAsia="Arial Unicode MS" w:hAnsi="Arial"/>
                <w:sz w:val="18"/>
                <w:szCs w:val="18"/>
              </w:rPr>
              <w:t xml:space="preserve"> E</w:t>
            </w:r>
            <w:r>
              <w:rPr>
                <w:rFonts w:ascii="Arial" w:eastAsia="Arial Unicode MS" w:hAnsi="Arial"/>
                <w:sz w:val="18"/>
                <w:szCs w:val="18"/>
              </w:rPr>
              <w:t xml:space="preserve">kim </w:t>
            </w:r>
            <w:r w:rsidRPr="00FF0BCA">
              <w:rPr>
                <w:rFonts w:ascii="Arial" w:eastAsia="Arial Unicode MS" w:hAnsi="Arial"/>
                <w:sz w:val="18"/>
                <w:szCs w:val="18"/>
              </w:rPr>
              <w:t>2019</w:t>
            </w:r>
          </w:p>
        </w:tc>
      </w:tr>
      <w:tr w:rsidR="00A46DF2"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Hayat Boyu Öğrenme kurumlarında Ücretli Usta Öğreticilerin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Pr>
                <w:rFonts w:ascii="Arial" w:eastAsia="Arial Unicode MS" w:hAnsi="Arial"/>
                <w:sz w:val="18"/>
                <w:szCs w:val="18"/>
              </w:rPr>
              <w:t>7 Ekim</w:t>
            </w:r>
            <w:r w:rsidRPr="00FF0BCA">
              <w:rPr>
                <w:rFonts w:ascii="Arial" w:eastAsia="Arial Unicode MS" w:hAnsi="Arial"/>
                <w:sz w:val="18"/>
                <w:szCs w:val="18"/>
              </w:rPr>
              <w:t xml:space="preserve"> 2019</w:t>
            </w:r>
          </w:p>
        </w:tc>
      </w:tr>
      <w:tr w:rsidR="00A46DF2"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A46DF2" w:rsidRPr="00FF0BCA" w:rsidRDefault="00A46DF2" w:rsidP="00A46DF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Ekim 2019</w:t>
            </w:r>
          </w:p>
        </w:tc>
      </w:tr>
      <w:tr w:rsidR="00A46DF2" w:rsidTr="00FF0BCA">
        <w:trPr>
          <w:trHeight w:val="443"/>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9A505C" w:rsidRDefault="00A46DF2" w:rsidP="00A46DF2">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p>
        </w:tc>
      </w:tr>
      <w:tr w:rsidR="00A46DF2" w:rsidTr="00FF0BCA">
        <w:trPr>
          <w:trHeight w:val="21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ind w:firstLine="204"/>
              <w:rPr>
                <w:rFonts w:ascii="Arial" w:eastAsia="Arial Unicode MS" w:hAnsi="Arial"/>
                <w:sz w:val="18"/>
                <w:szCs w:val="18"/>
              </w:rPr>
            </w:pPr>
            <w:r w:rsidRPr="00FF0BCA">
              <w:rPr>
                <w:rFonts w:ascii="Arial" w:eastAsia="Arial Unicode MS" w:hAnsi="Arial"/>
                <w:sz w:val="18"/>
                <w:szCs w:val="18"/>
              </w:rPr>
              <w:t xml:space="preserve">a)Ekim 2019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A46DF2" w:rsidTr="00FF0BCA">
        <w:trPr>
          <w:trHeight w:val="21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cs="Times New Roman"/>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ind w:left="-18" w:firstLine="222"/>
              <w:rPr>
                <w:rFonts w:ascii="Arial" w:eastAsia="Arial Unicode MS" w:hAnsi="Arial"/>
                <w:sz w:val="18"/>
                <w:szCs w:val="18"/>
              </w:rPr>
            </w:pPr>
            <w:r w:rsidRPr="00FF0BCA">
              <w:rPr>
                <w:rFonts w:ascii="Arial" w:eastAsia="Arial Unicode MS" w:hAnsi="Arial"/>
                <w:sz w:val="18"/>
                <w:szCs w:val="18"/>
              </w:rPr>
              <w:t>b)Ekim 2019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1 Ekim 2019- 31 Ekim 2019 </w:t>
            </w:r>
          </w:p>
        </w:tc>
      </w:tr>
      <w:tr w:rsidR="00A46DF2" w:rsidTr="00FF0BCA">
        <w:trPr>
          <w:trHeight w:val="41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ind w:firstLine="204"/>
              <w:rPr>
                <w:rFonts w:ascii="Arial" w:eastAsia="Arial Unicode MS" w:hAnsi="Arial"/>
                <w:sz w:val="18"/>
                <w:szCs w:val="18"/>
              </w:rPr>
            </w:pPr>
            <w:r w:rsidRPr="00FF0BCA">
              <w:rPr>
                <w:rFonts w:ascii="Arial" w:eastAsia="Arial Unicode MS" w:hAnsi="Arial"/>
                <w:sz w:val="18"/>
                <w:szCs w:val="18"/>
              </w:rPr>
              <w:t>c)Mesleki Eğitim Merkezlerinde çırak ve ustalık eğitimi öğrencilerin 1. Sınavlarının</w:t>
            </w:r>
          </w:p>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14 Ekim 2019 -2 Kasım 2019 </w:t>
            </w:r>
          </w:p>
        </w:tc>
      </w:tr>
      <w:tr w:rsidR="00A46DF2"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01 Ekim 2019-04 Ekim 2019</w:t>
            </w:r>
          </w:p>
        </w:tc>
      </w:tr>
      <w:tr w:rsidR="00A46DF2"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Bünyesinde yoğunlaştırılmış eğitim uygulanan Meslek Liseleri’nde yiyecek içecek hizmetleri, konaklama ve seyahat hizmetleri ve eğlence hizmetleri alanlarında okuyan 11. Ve 12. Sınıf öğrencilerinin yılsonu beceri sınavları sonrası izinleri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30 Eylül 2019 – 4 Ekim 2019</w:t>
            </w:r>
          </w:p>
        </w:tc>
      </w:tr>
      <w:tr w:rsidR="00A46DF2" w:rsidTr="00FF0BCA">
        <w:trPr>
          <w:trHeight w:val="88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Bünyesinde yoğunlaştırılmış eğitim uygulanan Meslek Liseleri’nde yiyecek içecek hizmetleri, konaklama ve seyahat hizmetleri ve eğlence hizmetleri alanlarında okuyan 11. ve 12. Sınıf öğrencilerinin 2018 –2018öğretim yılında TEORİK eğitim ve öğretime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7 Ekim 2019 Pazartesi</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TUBİTAK 4006 Bilim Fuarı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TUBİTAK tarafından duyurulacaktır. </w:t>
            </w:r>
            <w:hyperlink r:id="rId17" w:history="1">
              <w:r w:rsidRPr="00FF0BCA">
                <w:rPr>
                  <w:rFonts w:ascii="Times New Roman" w:eastAsia="Arial Unicode MS" w:hAnsi="Times New Roman"/>
                </w:rPr>
                <w:t>www.bilimiz.tubitak.gov.tr</w:t>
              </w:r>
            </w:hyperlink>
          </w:p>
        </w:tc>
      </w:tr>
      <w:tr w:rsidR="00A46DF2"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Ekim Ayı İçinde Planlanan 1 İş Günü</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Okul Müdürlüğünce Ekim Ayı İçinde Planlanan 1 İş Günü</w:t>
            </w:r>
          </w:p>
        </w:tc>
      </w:tr>
      <w:tr w:rsidR="00A46DF2"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Kademe ve Türlerine Göre Eğitim Kurumu Müdürler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Müdürlüğünce Ekim Ayı İçerisinde Belirlenen 1 İş Günü</w:t>
            </w:r>
          </w:p>
        </w:tc>
      </w:tr>
      <w:tr w:rsidR="00083F38" w:rsidRPr="00083F38"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083F38" w:rsidRDefault="00083F38" w:rsidP="00A46DF2">
            <w:pPr>
              <w:pBdr>
                <w:top w:val="nil"/>
                <w:left w:val="nil"/>
                <w:bottom w:val="nil"/>
                <w:right w:val="nil"/>
                <w:between w:val="nil"/>
                <w:bar w:val="nil"/>
              </w:pBdr>
              <w:jc w:val="center"/>
              <w:rPr>
                <w:rFonts w:ascii="Arial" w:eastAsia="Arial Unicode MS" w:hAnsi="Arial"/>
                <w:sz w:val="18"/>
                <w:szCs w:val="18"/>
                <w:bdr w:val="nil"/>
              </w:rPr>
            </w:pPr>
            <w:r w:rsidRPr="00083F38">
              <w:rPr>
                <w:rFonts w:ascii="Arial" w:eastAsia="Arial Unicode MS" w:hAnsi="Arial"/>
                <w:sz w:val="18"/>
                <w:szCs w:val="18"/>
                <w:bdr w:val="nil"/>
              </w:rPr>
              <w:t>51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A46DF2" w:rsidRPr="00083F38" w:rsidRDefault="00A46DF2" w:rsidP="00A46DF2">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Cumhuriyet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083F38" w:rsidRDefault="00A46DF2" w:rsidP="00A46DF2">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28 Ekim 2019 -Saat 13:00' da başlar. 29 Ekim 2019 Saat 24:00' da sona erer.</w:t>
            </w:r>
          </w:p>
        </w:tc>
      </w:tr>
      <w:tr w:rsidR="00A46DF2"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A46DF2" w:rsidRPr="00FF0BCA" w:rsidRDefault="00A46DF2" w:rsidP="00A46DF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Kasım 2019</w:t>
            </w:r>
          </w:p>
        </w:tc>
      </w:tr>
      <w:tr w:rsidR="00A46DF2" w:rsidTr="00FF0BCA">
        <w:trPr>
          <w:trHeight w:val="443"/>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46DF2" w:rsidRPr="00FF0BCA" w:rsidRDefault="00083F38" w:rsidP="00A46DF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9A505C" w:rsidRDefault="00A46DF2" w:rsidP="00A46DF2">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p>
        </w:tc>
      </w:tr>
      <w:tr w:rsidR="00A46DF2"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Aralık 2019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 Kasım 2019</w:t>
            </w:r>
          </w:p>
        </w:tc>
      </w:tr>
      <w:tr w:rsidR="00A46DF2"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b)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11 Kasım 2019</w:t>
            </w:r>
          </w:p>
        </w:tc>
      </w:tr>
      <w:tr w:rsidR="00A46DF2"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c)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11 Kasım 2019</w:t>
            </w:r>
          </w:p>
        </w:tc>
      </w:tr>
      <w:tr w:rsidR="00A46DF2"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d) İl Denklik Komisyonunca Aralık 2019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11 Kasım 2019 - 22 Kasım 2019</w:t>
            </w:r>
          </w:p>
        </w:tc>
      </w:tr>
      <w:tr w:rsidR="00A46DF2" w:rsidTr="00FF0BCA">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e) 1. Dönem ara tatili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18 Kasım 2019- 22 Kasım 2019</w:t>
            </w:r>
          </w:p>
        </w:tc>
      </w:tr>
      <w:tr w:rsidR="00A46DF2" w:rsidTr="00FF0BCA">
        <w:trPr>
          <w:trHeight w:val="443"/>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6DF2" w:rsidRPr="00FF0BCA" w:rsidRDefault="00A46DF2" w:rsidP="00A46DF2">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46DF2" w:rsidRPr="00FF0BCA" w:rsidRDefault="00A46DF2" w:rsidP="00A46DF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f) Sınav Merkezlerine ; Aralık 2019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A46DF2" w:rsidRPr="00FF0BCA" w:rsidRDefault="00A46DF2" w:rsidP="00A46DF2">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hAnsi="Arial" w:cs="Calibri"/>
                <w:color w:val="000000"/>
                <w:sz w:val="18"/>
                <w:szCs w:val="18"/>
                <w:u w:color="000000"/>
                <w:bdr w:val="nil"/>
              </w:rPr>
              <w:t>22 Kasım 2019</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53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10 Kasım Atatürk’ü Anma Günü ve Atatürk Haftası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06 Kasım 2019-10 Kasım 2019</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54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083F38" w:rsidRPr="00FF0BCA" w:rsidRDefault="00083F38" w:rsidP="00083F38">
            <w:pPr>
              <w:pStyle w:val="Gvde"/>
              <w:spacing w:line="20" w:lineRule="atLeast"/>
              <w:rPr>
                <w:rFonts w:ascii="Arial" w:eastAsia="Arial Unicode MS" w:hAnsi="Arial"/>
                <w:sz w:val="18"/>
                <w:szCs w:val="18"/>
              </w:rPr>
            </w:pPr>
            <w:proofErr w:type="spellStart"/>
            <w:r w:rsidRPr="00FF0BCA">
              <w:rPr>
                <w:rFonts w:ascii="Arial" w:eastAsia="Arial Unicode MS" w:hAnsi="Arial"/>
                <w:sz w:val="18"/>
                <w:szCs w:val="18"/>
              </w:rPr>
              <w:t>I.Dönem</w:t>
            </w:r>
            <w:proofErr w:type="spellEnd"/>
            <w:r w:rsidRPr="00FF0BCA">
              <w:rPr>
                <w:rFonts w:ascii="Arial" w:eastAsia="Arial Unicode MS" w:hAnsi="Arial"/>
                <w:sz w:val="18"/>
                <w:szCs w:val="18"/>
              </w:rPr>
              <w:t xml:space="preserve">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18 Kasım 2019-22 Kasım 2019</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55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Öğretmenler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24 Kasım 2019  Pazar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56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I. Dönem Yeni Kayıt ve Kayıt Yenilemelerine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57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Orta Öğretim Kurumları Müdürlüğünce </w:t>
            </w:r>
            <w:r>
              <w:rPr>
                <w:rFonts w:ascii="Arial" w:eastAsia="Arial Unicode MS" w:hAnsi="Arial"/>
                <w:sz w:val="18"/>
                <w:szCs w:val="18"/>
              </w:rPr>
              <w:t>Kasım</w:t>
            </w:r>
            <w:r w:rsidRPr="00FF0BCA">
              <w:rPr>
                <w:rFonts w:ascii="Arial" w:eastAsia="Arial Unicode MS" w:hAnsi="Arial"/>
                <w:sz w:val="18"/>
                <w:szCs w:val="18"/>
              </w:rPr>
              <w:t xml:space="preserve"> Ayı İçinde Planlanan 1 İş Günü</w:t>
            </w:r>
          </w:p>
        </w:tc>
      </w:tr>
      <w:tr w:rsidR="00083F38"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Kademe ve Türlerine Göre Eğitim Kurumu Müdürler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Müdürlüğünce Kasım Ayı İçerisinde Belirlenen 1 İş Günü</w:t>
            </w:r>
          </w:p>
        </w:tc>
      </w:tr>
      <w:tr w:rsidR="00083F38"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Okul Müdürlüğünce Kasım Ayı İçinde Planlanan 1 İş Günü</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r>
      <w:tr w:rsidR="00083F38" w:rsidTr="00FF0BCA">
        <w:trPr>
          <w:trHeight w:val="352"/>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60</w:t>
            </w:r>
          </w:p>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bottom"/>
          </w:tcPr>
          <w:p w:rsidR="00083F38" w:rsidRPr="009A505C" w:rsidRDefault="00083F38" w:rsidP="00083F38">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p>
        </w:tc>
      </w:tr>
      <w:tr w:rsidR="00083F38" w:rsidTr="00FF0BCA">
        <w:trPr>
          <w:trHeight w:val="21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Aralık 2019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 Aralık 2019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Aralık 2019- 31 Aralık 2019 </w:t>
            </w:r>
          </w:p>
        </w:tc>
      </w:tr>
      <w:tr w:rsidR="00083F38" w:rsidTr="00FF0BCA">
        <w:trPr>
          <w:trHeight w:val="41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c)Mesleki Eğitim Merkezlerinde çırak ve ustalık eğitimi öğrencilerin 2. Sınavlarının</w:t>
            </w:r>
          </w:p>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16 Aralık 2019 - 4 Ocak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16 Aralık 2019-20 Aralık 2019</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2019-2020 öğretim yılı 1.dönem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63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sidRPr="00FF0BCA">
              <w:rPr>
                <w:rFonts w:ascii="Arial" w:eastAsia="Arial Unicode MS" w:hAnsi="Arial"/>
                <w:sz w:val="18"/>
                <w:szCs w:val="18"/>
              </w:rPr>
              <w:t>64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sidRPr="00FF0BCA">
              <w:rPr>
                <w:rFonts w:ascii="Arial" w:eastAsia="Arial Unicode MS" w:hAnsi="Arial"/>
                <w:sz w:val="18"/>
                <w:szCs w:val="18"/>
              </w:rPr>
              <w:t>65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II. Dönem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sidRPr="00FF0BCA">
              <w:rPr>
                <w:rFonts w:ascii="Arial" w:eastAsia="Arial Unicode MS" w:hAnsi="Arial"/>
                <w:sz w:val="18"/>
                <w:szCs w:val="18"/>
              </w:rPr>
              <w:t>66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Aralık Ayı İçinde Planlanan 1 İş Günü</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83F38" w:rsidRPr="00FF0BCA" w:rsidRDefault="00083F38" w:rsidP="00083F38">
            <w:pPr>
              <w:pStyle w:val="Gvde"/>
              <w:spacing w:line="20" w:lineRule="atLeast"/>
              <w:ind w:left="163"/>
              <w:jc w:val="center"/>
              <w:rPr>
                <w:rFonts w:ascii="Arial" w:eastAsia="Arial Unicode MS" w:hAnsi="Arial"/>
                <w:b/>
                <w:bCs/>
                <w:sz w:val="22"/>
                <w:szCs w:val="22"/>
              </w:rPr>
            </w:pPr>
            <w:r w:rsidRPr="00FF0BCA">
              <w:rPr>
                <w:rFonts w:ascii="Arial" w:eastAsia="Arial Unicode MS" w:hAnsi="Arial"/>
                <w:b/>
                <w:bCs/>
                <w:sz w:val="28"/>
                <w:szCs w:val="22"/>
              </w:rPr>
              <w:t>Ocak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Yılbaşı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01 Ocak 2020 Çarşamba</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Hayat Boyu Öğrenme, Halk Eğitimi Planlama ve işbirliği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10 Ocak 2020 Cuma</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69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 Dönem DYK Kurslarının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proofErr w:type="spellStart"/>
            <w:r w:rsidRPr="00FF0BCA">
              <w:rPr>
                <w:rFonts w:ascii="Arial" w:eastAsia="Arial Unicode MS" w:hAnsi="Arial"/>
                <w:sz w:val="18"/>
                <w:szCs w:val="18"/>
              </w:rPr>
              <w:t>I.Kanaat</w:t>
            </w:r>
            <w:proofErr w:type="spellEnd"/>
            <w:r w:rsidRPr="00FF0BCA">
              <w:rPr>
                <w:rFonts w:ascii="Arial" w:eastAsia="Arial Unicode MS" w:hAnsi="Arial"/>
                <w:sz w:val="18"/>
                <w:szCs w:val="18"/>
              </w:rPr>
              <w:t xml:space="preserve"> Döneminin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 Cuma</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 – 31Ocak 2020</w:t>
            </w:r>
          </w:p>
        </w:tc>
      </w:tr>
      <w:tr w:rsidR="00083F38" w:rsidTr="00FF0BCA">
        <w:trPr>
          <w:trHeight w:val="271"/>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9A505C" w:rsidRDefault="00083F38" w:rsidP="00083F38">
            <w:pPr>
              <w:pStyle w:val="Gvde"/>
              <w:spacing w:line="20" w:lineRule="atLeast"/>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p>
        </w:tc>
      </w:tr>
      <w:tr w:rsidR="00083F38" w:rsidTr="00FF0BCA">
        <w:trPr>
          <w:trHeight w:val="25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Şubat 2020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 Ocak 2020 </w:t>
            </w:r>
          </w:p>
        </w:tc>
      </w:tr>
      <w:tr w:rsidR="00083F38" w:rsidTr="00FF0BCA">
        <w:trPr>
          <w:trHeight w:val="257"/>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b)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6 Ocak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c)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6 Ocak 2020 </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ç) İl Denklik Komisyonunca Şubat 2020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6 Ocak 2020 - 17 Ocak 2020</w:t>
            </w:r>
          </w:p>
        </w:tc>
      </w:tr>
      <w:tr w:rsidR="00083F38" w:rsidTr="00FF0BCA">
        <w:trPr>
          <w:trHeight w:val="443"/>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d) Sınav Merkezlerine; Şubat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Ocak 2020</w:t>
            </w:r>
          </w:p>
        </w:tc>
      </w:tr>
      <w:tr w:rsidR="00083F38" w:rsidTr="00FF0BCA">
        <w:trPr>
          <w:trHeight w:val="42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e) Mesleki Eğitim Merkezlerinde, çırak ve ustalık eğitimi öğrencilerinin teorik eğitiminin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18 Ocak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f) Mesleki Eğitim Merkezlerinde, çırak ve ustalık eğitimi öğrencilerinin 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g) Mesleki Eğitim Merkezi Öğretmenlerinin yarıyıl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083F38" w:rsidTr="00FF0BCA">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h) 6764 sayılı kanun kapsamı dışında (eski sistem) çırak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Ocak 2020- 31 Ocak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Mesleki Açık Öğretim Lisesi ve Açık Öğretim Lisesi 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Koordinatör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27 Ocak 2020-31 Ocak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27-28 Ocak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sz w:val="18"/>
                <w:szCs w:val="18"/>
              </w:rPr>
            </w:pPr>
            <w:r>
              <w:rPr>
                <w:rFonts w:ascii="Arial" w:eastAsia="Arial Unicode MS" w:hAnsi="Arial"/>
                <w:sz w:val="18"/>
                <w:szCs w:val="18"/>
              </w:rPr>
              <w:t>76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29 Ocak-30 Ocak 2020</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Örgün Yaygın Eğitim Kurumlarında II. Yarıyılın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Şubat 2020 Pazartesi</w:t>
            </w:r>
          </w:p>
        </w:tc>
      </w:tr>
      <w:tr w:rsidR="00083F38"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Ortaöğretim okul ve kurumlarında 2020-2021 öğretim yılında okutulacak seçmeli derslerin öğrenciler tarafından seçilmesi (10-11-12.sınıflar)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Şubat 2020- 28 Şubat 2020</w:t>
            </w:r>
          </w:p>
        </w:tc>
      </w:tr>
      <w:tr w:rsidR="00083F38" w:rsidTr="00FF0BCA">
        <w:trPr>
          <w:trHeight w:val="315"/>
        </w:trPr>
        <w:tc>
          <w:tcPr>
            <w:tcW w:w="781"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p>
        </w:tc>
      </w:tr>
      <w:tr w:rsidR="00083F38" w:rsidTr="00FF0BCA">
        <w:trPr>
          <w:trHeight w:val="2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2. Dönem başı ve Şubat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2020 - 4 Şubat 2020</w:t>
            </w:r>
          </w:p>
        </w:tc>
      </w:tr>
      <w:tr w:rsidR="00083F38" w:rsidTr="00FF0BCA">
        <w:trPr>
          <w:trHeight w:val="2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 Şubat 2020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2020 - 29 Şubat 2020</w:t>
            </w:r>
          </w:p>
        </w:tc>
      </w:tr>
      <w:tr w:rsidR="00083F38" w:rsidTr="00FF0BCA">
        <w:trPr>
          <w:trHeight w:val="4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c) 6764 Sayılı Kanun kapsamında olan çırak ve ustalık eğitimi öğrencilerinin 2. Dönem teorik eğitime başlamaları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w:t>
            </w:r>
          </w:p>
        </w:tc>
      </w:tr>
      <w:tr w:rsidR="00083F38" w:rsidTr="00FF0BCA">
        <w:trPr>
          <w:trHeight w:val="2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ç) Sorumluluk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2020- 9 Şubat 2020</w:t>
            </w:r>
          </w:p>
        </w:tc>
      </w:tr>
      <w:tr w:rsidR="00083F38" w:rsidTr="00FF0BCA">
        <w:trPr>
          <w:trHeight w:val="6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d) 3308 Sayılı Kanunun 10 uncu maddesinin ikinci fıkrası kapsamında birinci dönem sonuna kadar bir işletme ile sözleşme imzalayan 9 uncu sınıf çırak ve 12 inci sınıf ustalık eğitimi öğrencilerinin yoğunlaştırılmış teorik eğitimi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3 Şubat 2020  20 Haziran 2020</w:t>
            </w:r>
          </w:p>
        </w:tc>
      </w:tr>
      <w:tr w:rsidR="00083F38" w:rsidTr="00FF0BCA">
        <w:trPr>
          <w:trHeight w:val="4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e) 6764 Sayılı Kanun kapsamı dışında 8 ( eski sistem) kayıt olan öğrencilerin 2. dönem teorik eğitime başlamaları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17 Şubat 2020</w:t>
            </w:r>
          </w:p>
        </w:tc>
      </w:tr>
      <w:tr w:rsidR="00083F38" w:rsidTr="00FF0BCA">
        <w:trPr>
          <w:trHeight w:val="204"/>
        </w:trPr>
        <w:tc>
          <w:tcPr>
            <w:tcW w:w="781" w:type="dxa"/>
            <w:vMerge/>
            <w:tcBorders>
              <w:top w:val="single" w:sz="4" w:space="0" w:color="000000"/>
              <w:left w:val="single" w:sz="4" w:space="0" w:color="000000"/>
              <w:bottom w:val="nil"/>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f) Nisan 2020 Kalfalık Ustalık sınavları başvurularının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28 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jc w:val="center"/>
              <w:rPr>
                <w:rFonts w:ascii="Arial" w:eastAsia="Arial Unicode MS" w:hAnsi="Arial" w:cs="Arial"/>
                <w:sz w:val="18"/>
                <w:szCs w:val="18"/>
              </w:rPr>
            </w:pPr>
            <w:r w:rsidRPr="00FF0BCA">
              <w:rPr>
                <w:rFonts w:ascii="Arial" w:eastAsia="Arial Unicode MS" w:hAnsi="Arial" w:cs="Arial"/>
                <w:sz w:val="18"/>
                <w:szCs w:val="18"/>
              </w:rPr>
              <w:t>8</w:t>
            </w:r>
            <w:r>
              <w:rPr>
                <w:rFonts w:ascii="Arial" w:eastAsia="Arial Unicode MS" w:hAnsi="Arial" w:cs="Arial"/>
                <w:sz w:val="18"/>
                <w:szCs w:val="18"/>
              </w:rPr>
              <w:t>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Ortaöğretim Kurumlarında Seçmeli Derslerin E-Okul Sistemine İşlenmesi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Şubat Ayı İçerisinde</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81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Tüm ortaöğretim kurumlarında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03 Şubat 2020-09 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82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2020-07 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83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2020-04 Şubat 2020</w:t>
            </w:r>
          </w:p>
        </w:tc>
      </w:tr>
      <w:tr w:rsidR="00083F38" w:rsidTr="00FF0BCA">
        <w:trPr>
          <w:trHeight w:val="472"/>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Şubat Ayı İçinde Planlanan 1 İş Günü</w:t>
            </w:r>
          </w:p>
        </w:tc>
      </w:tr>
      <w:tr w:rsidR="00083F38" w:rsidTr="00FF0BCA">
        <w:trPr>
          <w:trHeight w:val="291"/>
        </w:trPr>
        <w:tc>
          <w:tcPr>
            <w:tcW w:w="781" w:type="dxa"/>
            <w:vMerge w:val="restart"/>
            <w:tcBorders>
              <w:top w:val="single" w:sz="4" w:space="0" w:color="000000"/>
              <w:left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549BF" w:rsidRDefault="00083F38"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2019 – 2020 Öğretim Yılı Eğitim Bölgelerinde II. Dönem Başı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p>
        </w:tc>
      </w:tr>
      <w:tr w:rsidR="00083F38" w:rsidTr="00FF0BCA">
        <w:trPr>
          <w:trHeight w:val="404"/>
        </w:trPr>
        <w:tc>
          <w:tcPr>
            <w:tcW w:w="781" w:type="dxa"/>
            <w:vMerge/>
            <w:tcBorders>
              <w:left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 II. Dönem Başı Öğretmenler Kurulu Toplantısı (Her tür ve derecedeki örgün</w:t>
            </w:r>
          </w:p>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ve yaygın eğitim, okul ve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03 Şubat-04 Şubat 2020</w:t>
            </w:r>
          </w:p>
        </w:tc>
      </w:tr>
      <w:tr w:rsidR="00083F38" w:rsidTr="00FF0BCA">
        <w:trPr>
          <w:trHeight w:val="223"/>
        </w:trPr>
        <w:tc>
          <w:tcPr>
            <w:tcW w:w="781" w:type="dxa"/>
            <w:vMerge/>
            <w:tcBorders>
              <w:left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 Eğitim Kurumu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Şubat 2020 – 07 Şubat 2020</w:t>
            </w:r>
          </w:p>
        </w:tc>
      </w:tr>
      <w:tr w:rsidR="00083F38" w:rsidTr="00FF0BCA">
        <w:trPr>
          <w:trHeight w:val="224"/>
        </w:trPr>
        <w:tc>
          <w:tcPr>
            <w:tcW w:w="781" w:type="dxa"/>
            <w:vMerge/>
            <w:tcBorders>
              <w:left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c)Eğitim Kurumu Sınıf / Alan Zümre Başkanları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10 Şubat 2020 – 11 Şubat 2020</w:t>
            </w:r>
          </w:p>
        </w:tc>
      </w:tr>
      <w:tr w:rsidR="00083F38" w:rsidTr="00FF0BCA">
        <w:trPr>
          <w:trHeight w:val="224"/>
        </w:trPr>
        <w:tc>
          <w:tcPr>
            <w:tcW w:w="781" w:type="dxa"/>
            <w:vMerge/>
            <w:tcBorders>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10 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İl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12-13-14 Şubat 2020</w:t>
            </w:r>
          </w:p>
        </w:tc>
      </w:tr>
      <w:tr w:rsidR="00083F38" w:rsidTr="00FF0BCA">
        <w:trPr>
          <w:trHeight w:val="35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87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İl Hayat Boyu Öğrenme Halk Eğitimi Planlama ve İş 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14 Şubat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 Dönem DYK (Destekleme Yetiştirme Kursları)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Mart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02 Mart 2020-06 Mart 2020</w:t>
            </w:r>
          </w:p>
        </w:tc>
      </w:tr>
      <w:tr w:rsidR="00083F38" w:rsidTr="00FF0BCA">
        <w:trPr>
          <w:trHeight w:val="38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90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a)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9 Mart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b)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9 Mart 2020</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c) İl Denklik Komisyonunca Nisan 2020 Kalfalık Ustalık sınavlarına başvuruların incelenmesi ve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9 Mart 2020- 20 Mart 2020</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ç) Mesleki Eğitim Merkezlerinde çırak ve ustalık eğitimi öğrencilerin 2. dönemin 1. sınavlarının yapılması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9 Mart 2020 - 28 Mart 2020 </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d )Sınav Merkezlerine; Nisan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20 Mart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9</w:t>
            </w:r>
            <w:r>
              <w:rPr>
                <w:rFonts w:ascii="Arial" w:eastAsia="Arial Unicode MS" w:hAnsi="Arial"/>
                <w:sz w:val="18"/>
                <w:szCs w:val="18"/>
                <w:bdr w:val="nil"/>
              </w:rPr>
              <w:t>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İstiklal Marşının Kabulü ve Mehmet Akif Ersoy'u Anma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12 Mart 2020 Perşembe</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Çanakkale Zaferi ve Şehitleri Anma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18 Mart 2020 Çarşamba</w:t>
            </w:r>
          </w:p>
        </w:tc>
      </w:tr>
      <w:tr w:rsidR="00083F38" w:rsidTr="00FF0BCA">
        <w:trPr>
          <w:trHeight w:val="24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Yüksek Öğretim Kurumları Sınavı (YKS)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ÖSYM Başkanlığı tarafından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Açık Öğretim Ortaokulu 2019-2020 Öğretim Yılı II. 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628"/>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Orta Öğretim Kurumları Müdürlüğünce Mart Ayı İçinde Planlanan 1 İş Günü</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Nisan 2020</w:t>
            </w:r>
          </w:p>
        </w:tc>
      </w:tr>
      <w:tr w:rsidR="00083F38"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 Müdürlüğünce Nisan Ayı İçinde Planlanan 1 İş Günü</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Nisan Ayı İçinde Planlanan 1 İş Günü</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Müdürlüklerince ilkokul ve Ortaokullar Öğrenci Yerleştirme Kayıt Komisyonu oluşturulması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Mart 2020 – 03 Nisan 2020</w:t>
            </w:r>
          </w:p>
        </w:tc>
      </w:tr>
      <w:tr w:rsidR="00083F38" w:rsidTr="00FF0BCA">
        <w:trPr>
          <w:trHeight w:val="441"/>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Nisan 2020 Kalfalık Ustalık sınavları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Nisan 2020 Kalfalık Ustalık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 Nisan 2020 - 30 Nisan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2. Dönem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6 Nisan 2020 - 10 Nisan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Haziran 2020 Kalfalık Ustalık sınavlarının başvurularının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Nisan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 Dönem Ara Tatili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06 Nisan 2020 – 10 Nisan 2020</w:t>
            </w:r>
          </w:p>
        </w:tc>
      </w:tr>
      <w:tr w:rsidR="00083F38"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p>
        </w:tc>
      </w:tr>
      <w:tr w:rsidR="00083F38" w:rsidTr="00FF0BCA">
        <w:trPr>
          <w:trHeight w:val="6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Yiyecek içecek hizmetleri, konaklama ve seyahat hizmetleri ve eğlence hizmetleri alanlarında okuyan öğrencilerin, 2019-2020 eğitim öğretim yılı öğretmenler kurulu değerlendirme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02 Nisan 2020 Perşembe</w:t>
            </w:r>
          </w:p>
        </w:tc>
      </w:tr>
      <w:tr w:rsidR="00083F38" w:rsidTr="00FF0BCA">
        <w:trPr>
          <w:trHeight w:val="6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Yiyecek içecek hizmetleri, konaklama, seyahat hizmetleri ve eğlence hizmetleri alanlarında okuyan öğrencilerin; 2019- 2020 Eğitim Öğretim Yılı Teorik eğitiminin sona ermesi (9.sınıfl ar hariç)</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03 Nisan 2020 Cuma</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Yiyecek içecek hizmetleri, konaklama ve seyahat hizmetleri ve eğlence hizmetleri alanlarında okuyan öğrencilerin, Beceri Eğitimi Öncesi izinleri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06 Nisan 2020 -17 Nisan 2020</w:t>
            </w:r>
          </w:p>
        </w:tc>
      </w:tr>
      <w:tr w:rsidR="00083F38" w:rsidTr="00FF0BCA">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lastRenderedPageBreak/>
              <w:t>10</w:t>
            </w:r>
            <w:r>
              <w:rPr>
                <w:rFonts w:ascii="Arial" w:eastAsia="Arial Unicode MS" w:hAnsi="Arial"/>
                <w:sz w:val="18"/>
                <w:szCs w:val="18"/>
                <w:bdr w:val="nil"/>
              </w:rPr>
              <w:t>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Bünyesinde yoğunlaştırılmış eğitim uygulanan Mesleki ve teknik Anadolu Liseleri’nde yiyecek içecek hizmetleri, konaklama ve seyahat hizmetleri ve eğlence hizmetleri alanlarında okuyan öğrencilerin, 2019-2020 Eğitim Öğretim Yılının Beceri Eğitiminin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  Nisan 2020  Pazartesi</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Sanat ve Spor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24 Nisan 2020-27 Nisan 2020</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23 Nisan Ulusal Egemenlik ve Çocuk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23 Nisan 2020 Perşembe</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III. Dönem Yeni Kayıt ve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083F38" w:rsidRPr="00FF0BCA" w:rsidRDefault="00083F38" w:rsidP="00083F38">
            <w:pPr>
              <w:pStyle w:val="Gvde"/>
              <w:spacing w:line="20" w:lineRule="atLeast"/>
              <w:ind w:left="163"/>
              <w:jc w:val="center"/>
              <w:rPr>
                <w:rFonts w:ascii="Arial" w:eastAsia="Arial Unicode MS" w:hAnsi="Arial" w:cs="Arial"/>
                <w:sz w:val="18"/>
                <w:szCs w:val="18"/>
              </w:rPr>
            </w:pPr>
            <w:r w:rsidRPr="00FF0BCA">
              <w:rPr>
                <w:rFonts w:ascii="Arial" w:eastAsia="Arial Unicode MS" w:hAnsi="Arial"/>
                <w:b/>
                <w:bCs/>
                <w:sz w:val="28"/>
                <w:szCs w:val="22"/>
              </w:rPr>
              <w:t>Mayıs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Emek ve Dayanışma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Mayıs 2020 Cuma</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Halk Eğitimi Merkezleri Yıl Sonu Sergileri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04 Mayıs 2020-19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mesleki eğitim gören 12. sınıf öğrencilerinden meslek eğitim -öğretim programlarının en az % 80</w:t>
            </w:r>
            <w:proofErr w:type="gramStart"/>
            <w:r w:rsidRPr="00FF0BCA">
              <w:rPr>
                <w:rFonts w:ascii="Arial" w:eastAsia="Arial Unicode MS" w:hAnsi="Arial"/>
                <w:sz w:val="18"/>
                <w:szCs w:val="18"/>
              </w:rPr>
              <w:t>`</w:t>
            </w:r>
            <w:proofErr w:type="gramEnd"/>
            <w:r w:rsidRPr="00FF0BCA">
              <w:rPr>
                <w:rFonts w:ascii="Arial" w:eastAsia="Arial Unicode MS" w:hAnsi="Arial"/>
                <w:sz w:val="18"/>
                <w:szCs w:val="18"/>
              </w:rPr>
              <w:t>ini tamamlayamayanlar için Okulda telafi eğitimi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r w:rsidRPr="00FF0BCA">
              <w:rPr>
                <w:rFonts w:ascii="Arial" w:eastAsia="Arial Unicode MS" w:hAnsi="Arial"/>
                <w:sz w:val="18"/>
                <w:szCs w:val="18"/>
              </w:rPr>
              <w:t>04 Mayıs - 05 Haziran 2020</w:t>
            </w:r>
          </w:p>
        </w:tc>
      </w:tr>
      <w:tr w:rsidR="00083F38" w:rsidTr="004B1784">
        <w:trPr>
          <w:trHeight w:val="646"/>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10</w:t>
            </w:r>
            <w:r>
              <w:rPr>
                <w:rFonts w:ascii="Arial" w:eastAsia="Arial Unicode MS" w:hAnsi="Arial"/>
                <w:sz w:val="18"/>
                <w:szCs w:val="18"/>
                <w:bdr w:val="nil"/>
              </w:rPr>
              <w:t>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083F38" w:rsidTr="00FF0BCA">
        <w:trPr>
          <w:trHeight w:val="375"/>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11 Mayıs 2020</w:t>
            </w:r>
          </w:p>
        </w:tc>
      </w:tr>
      <w:tr w:rsidR="00083F38" w:rsidTr="00FF0BCA">
        <w:trPr>
          <w:trHeight w:val="269"/>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11 Mayıs 2020</w:t>
            </w:r>
          </w:p>
        </w:tc>
      </w:tr>
      <w:tr w:rsidR="00083F38" w:rsidTr="00FF0BCA">
        <w:trPr>
          <w:trHeight w:val="530"/>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c) İl Denklik Komisyonunca Haziran 2020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11 Mayıs 2020 - 22 Mayıs 2020</w:t>
            </w:r>
          </w:p>
        </w:tc>
      </w:tr>
      <w:tr w:rsidR="00083F38" w:rsidTr="00FF0BCA">
        <w:trPr>
          <w:trHeight w:val="443"/>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Sınav Merkezlerine; Haziran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22 Mayıs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Özel Eğitim Okullarında Engelliler Haftası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w:t>
            </w:r>
            <w:r>
              <w:rPr>
                <w:rFonts w:ascii="Arial" w:hAnsi="Arial" w:cs="Calibri"/>
                <w:color w:val="000000"/>
                <w:sz w:val="18"/>
                <w:szCs w:val="18"/>
                <w:u w:color="000000"/>
                <w:bdr w:val="nil"/>
              </w:rPr>
              <w:t>0 Mayıs 2020- 16</w:t>
            </w:r>
            <w:r w:rsidRPr="00FF0BCA">
              <w:rPr>
                <w:rFonts w:ascii="Arial" w:hAnsi="Arial" w:cs="Calibri"/>
                <w:color w:val="000000"/>
                <w:sz w:val="18"/>
                <w:szCs w:val="18"/>
                <w:u w:color="000000"/>
                <w:bdr w:val="nil"/>
              </w:rPr>
              <w:t xml:space="preserve"> Mayıs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Okul Öncesi Eğitim Kurumlarında Ücret Tespit Komisyonun Toplanması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11 Mayıs 2020 Pazartesi</w:t>
            </w:r>
          </w:p>
        </w:tc>
      </w:tr>
      <w:tr w:rsidR="00083F38" w:rsidTr="00FF0BCA">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11</w:t>
            </w:r>
            <w:r>
              <w:rPr>
                <w:rFonts w:ascii="Arial" w:eastAsia="Arial Unicode MS" w:hAnsi="Arial"/>
                <w:sz w:val="18"/>
                <w:szCs w:val="18"/>
                <w:bdr w:val="nil"/>
              </w:rPr>
              <w:t>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Eğitim Kurumlarında okul öncesi eğitimin önemi ve yaygınlaştırılması ile ilgili yapılacak işlemler: (Şenlikler, paneller, konferanslar vb. gibi etkinliklerin düzenlemesi).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11 Mayıs 2020-15 Mayıs 2020</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11</w:t>
            </w:r>
            <w:r>
              <w:rPr>
                <w:rFonts w:ascii="Arial" w:eastAsia="Arial Unicode MS" w:hAnsi="Arial"/>
                <w:sz w:val="18"/>
                <w:szCs w:val="18"/>
                <w:bdr w:val="nil"/>
              </w:rPr>
              <w:t>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19 Mayıs Atatürk</w:t>
            </w:r>
            <w:proofErr w:type="gramStart"/>
            <w:r w:rsidRPr="00FF0BCA">
              <w:rPr>
                <w:rFonts w:ascii="Arial" w:eastAsia="Arial Unicode MS" w:hAnsi="Arial"/>
                <w:sz w:val="18"/>
                <w:szCs w:val="18"/>
              </w:rPr>
              <w:t>`</w:t>
            </w:r>
            <w:proofErr w:type="gramEnd"/>
            <w:r w:rsidRPr="00FF0BCA">
              <w:rPr>
                <w:rFonts w:ascii="Arial" w:eastAsia="Arial Unicode MS" w:hAnsi="Arial"/>
                <w:sz w:val="18"/>
                <w:szCs w:val="18"/>
              </w:rPr>
              <w:t>ü Anma ve Gençlik ve Spor Bayramı (Örgün ve Yaygın Eğitim Kurumlarının tamamı)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19 Mayıs 2020 Salı</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sidRPr="00FF0BCA">
              <w:rPr>
                <w:rFonts w:ascii="Arial" w:eastAsia="Arial Unicode MS" w:hAnsi="Arial"/>
                <w:sz w:val="18"/>
                <w:szCs w:val="18"/>
                <w:bdr w:val="nil"/>
              </w:rPr>
              <w:t>11</w:t>
            </w:r>
            <w:r>
              <w:rPr>
                <w:rFonts w:ascii="Arial" w:eastAsia="Arial Unicode MS" w:hAnsi="Arial"/>
                <w:sz w:val="18"/>
                <w:szCs w:val="18"/>
                <w:bdr w:val="nil"/>
              </w:rPr>
              <w:t>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 Anadolu Teknik Programı ve Anadolu</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 Programı Meslek Alanlarına Ait Tercih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Anadolu Lisesi 10. Sınıf Öğrencilerinin Sağlık</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Raporlarının Teslimi (Alana Uygun Olduğunu Belirten Sağlık Raporu)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Tercih İşlemleri sonunda</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Merkezi Sınav ile öğrenci alan Ortaöğretim kurumlarının kontenjan belirleme çalışmaları (Ortaöğretim Kurumlar yönetmeliği madde 25)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II.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2019-2020 Eğitim-Öğretim Yılı</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Kayıt Yenileme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kurs merkezlerinin başvurularının alınması ve il/ilçe milli eğitim müdürlüklerince onaylanması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120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öğretmen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121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III. Dönem (Yaz) Destekleme ve yetiştirme kursları öğrenci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122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Ramazan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Mayıs 2020 Saat:13.00'da başlar. 26 Mayıs 2020 Saat 24.00’da sona erer.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0" w:type="dxa"/>
              <w:bottom w:w="80" w:type="dxa"/>
              <w:right w:w="80" w:type="dxa"/>
            </w:tcMar>
            <w:vAlign w:val="center"/>
          </w:tcPr>
          <w:p w:rsidR="00083F38" w:rsidRPr="00FF0BCA" w:rsidRDefault="00083F38" w:rsidP="00083F38">
            <w:pPr>
              <w:pStyle w:val="Gvde"/>
              <w:spacing w:line="20" w:lineRule="atLeast"/>
              <w:ind w:left="163"/>
              <w:jc w:val="center"/>
              <w:rPr>
                <w:rFonts w:ascii="Arial" w:eastAsia="Arial Unicode MS" w:hAnsi="Arial"/>
                <w:sz w:val="18"/>
                <w:szCs w:val="18"/>
              </w:rPr>
            </w:pPr>
            <w:r w:rsidRPr="00FF0BCA">
              <w:rPr>
                <w:rFonts w:ascii="Arial" w:eastAsia="Arial Unicode MS" w:hAnsi="Arial"/>
                <w:b/>
                <w:bCs/>
                <w:sz w:val="28"/>
                <w:szCs w:val="22"/>
              </w:rPr>
              <w:lastRenderedPageBreak/>
              <w:t>Haziran 2020</w:t>
            </w:r>
          </w:p>
        </w:tc>
      </w:tr>
      <w:tr w:rsidR="00083F38"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12</w:t>
            </w:r>
            <w:r>
              <w:rPr>
                <w:rFonts w:ascii="Arial" w:eastAsia="Arial Unicode MS" w:hAnsi="Arial"/>
                <w:sz w:val="18"/>
                <w:szCs w:val="18"/>
              </w:rPr>
              <w:t>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Rehberlik hizmetleri il danışma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Haziran ayı içerisinde</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12</w:t>
            </w:r>
            <w:r>
              <w:rPr>
                <w:rFonts w:ascii="Arial" w:eastAsia="Arial Unicode MS" w:hAnsi="Arial"/>
                <w:sz w:val="18"/>
                <w:szCs w:val="18"/>
              </w:rPr>
              <w:t>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Bilim ve Sanat Merkezi Yürütme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Haziran ayı içerisinde</w:t>
            </w:r>
          </w:p>
        </w:tc>
      </w:tr>
      <w:tr w:rsidR="00083F38" w:rsidTr="001A2C09">
        <w:trPr>
          <w:trHeight w:val="478"/>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p>
        </w:tc>
      </w:tr>
      <w:tr w:rsidR="00083F38" w:rsidTr="001A2C09">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Haziran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083F38" w:rsidTr="001A2C09">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8 Haziran 2020 - 20 Haziran 2020</w:t>
            </w:r>
          </w:p>
        </w:tc>
      </w:tr>
      <w:tr w:rsidR="00083F38" w:rsidTr="001A2C09">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c) 11. ve 12. Sınıf öğrencilerinin beceri sınavları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Haziran 2020- 20 Haziran 2020</w:t>
            </w:r>
          </w:p>
        </w:tc>
      </w:tr>
      <w:tr w:rsidR="00083F38" w:rsidTr="001A2C09">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Çırak ve Ustalık öğrencilerinin teorik eğitimlerinin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 Haziran 2020</w:t>
            </w:r>
          </w:p>
        </w:tc>
      </w:tr>
      <w:tr w:rsidR="00083F38" w:rsidTr="001A2C09">
        <w:trPr>
          <w:trHeight w:val="270"/>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Ders Yılı Sonu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2020 -23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 11.Sınıf Dal seçimleri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08 Haziran- 04 Eylül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27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Rehber Öğretmenlerin </w:t>
            </w:r>
            <w:proofErr w:type="gramStart"/>
            <w:r w:rsidRPr="00FF0BCA">
              <w:rPr>
                <w:rFonts w:ascii="Arial" w:eastAsia="Arial Unicode MS" w:hAnsi="Arial"/>
                <w:sz w:val="18"/>
                <w:szCs w:val="18"/>
              </w:rPr>
              <w:t>yıl sonu</w:t>
            </w:r>
            <w:proofErr w:type="gramEnd"/>
            <w:r w:rsidRPr="00FF0BCA">
              <w:rPr>
                <w:rFonts w:ascii="Arial" w:eastAsia="Arial Unicode MS" w:hAnsi="Arial"/>
                <w:sz w:val="18"/>
                <w:szCs w:val="18"/>
              </w:rPr>
              <w:t xml:space="preserve"> çalışma raporlarının MEBBİSE işlenmesi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Haziran- 30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28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E466CA">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Kurumlarına Başvurular (</w:t>
            </w:r>
            <w:r w:rsidR="00E466CA">
              <w:rPr>
                <w:rFonts w:ascii="Arial" w:eastAsia="Arial Unicode MS" w:hAnsi="Arial"/>
                <w:sz w:val="18"/>
                <w:szCs w:val="18"/>
              </w:rPr>
              <w:t>Ö</w:t>
            </w:r>
            <w:r w:rsidRPr="00FF0BCA">
              <w:rPr>
                <w:rFonts w:ascii="Arial" w:eastAsia="Arial Unicode MS" w:hAnsi="Arial"/>
                <w:sz w:val="18"/>
                <w:szCs w:val="18"/>
              </w:rPr>
              <w:t>n kayıt</w:t>
            </w:r>
            <w:r w:rsidR="00E466CA">
              <w:rPr>
                <w:rFonts w:ascii="Arial" w:eastAsia="Arial Unicode MS" w:hAnsi="Arial"/>
                <w:sz w:val="18"/>
                <w:szCs w:val="18"/>
              </w:rPr>
              <w:t>lar</w:t>
            </w:r>
            <w:r w:rsidRPr="00FF0BCA">
              <w:rPr>
                <w:rFonts w:ascii="Arial" w:eastAsia="Arial Unicode MS" w:hAnsi="Arial"/>
                <w:sz w:val="18"/>
                <w:szCs w:val="18"/>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01-30 Haziran 2020</w:t>
            </w:r>
          </w:p>
        </w:tc>
      </w:tr>
      <w:tr w:rsidR="00083F38"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29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Yıl Sonu Beceri Sınavları Öncesi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12 Haziran 2020 Cuma</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b)İşletmelerde mesleki eğitim gören 12. sınıf öğrencileri İşletmelerde beceri eğitiminin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12 Haziran 2020 Cuma</w:t>
            </w: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İşletmelerde mesleki eğitim gören 12. sınıf öğrencileri İşletmelerde meslek eğitimi gören öğrencilere yılsonu beceri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15-16-17 Haziran 2020</w:t>
            </w:r>
          </w:p>
        </w:tc>
      </w:tr>
      <w:tr w:rsidR="00083F38"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30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p>
        </w:tc>
      </w:tr>
      <w:tr w:rsidR="00083F38" w:rsidTr="00FF0BCA">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2019-2020 Eğitim Öğretim Yılı İçin, Staj veya Yaz Uygulamasını Okulda ve</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Yapacak Öğrenci Listelerinin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15 Haziran-19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Olgunlaşma Enstitüsünde Bitirme Projelerinin değerlendirilmesi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15 Haziran 2020 -19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Olgunlaşma Enstitüsü Tema Belirleme, Araştırma, Tasarım, Tanıtım ve Pazarlama</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Alan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22 Haziran 2020- 30 Haziran 2020</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II. Dönem DYK Kurslarının tamamlanması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belirlenecektir.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 Sorumluluk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Haziran 2020 -21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2019-2020 Eğitim Öğretim Yılının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19 Haziran 2020</w:t>
            </w:r>
            <w:r>
              <w:rPr>
                <w:rFonts w:ascii="Arial" w:eastAsia="Arial Unicode MS" w:hAnsi="Arial"/>
                <w:sz w:val="18"/>
                <w:szCs w:val="18"/>
              </w:rPr>
              <w:t xml:space="preserve"> Cuma</w:t>
            </w:r>
          </w:p>
        </w:tc>
      </w:tr>
      <w:tr w:rsidR="00083F38" w:rsidTr="00FF0BCA">
        <w:trPr>
          <w:trHeight w:val="443"/>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136</w:t>
            </w:r>
          </w:p>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2018 -2019 Eğitim Öğretim Yılı Eğitim Bölgelerinde Ders Yılı Sonu Toplantıları;</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Ders Yılı Sonu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2020 -23 Haziran 2020</w:t>
            </w:r>
          </w:p>
        </w:tc>
      </w:tr>
      <w:tr w:rsidR="00083F38" w:rsidTr="00FF0BCA">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083F38" w:rsidTr="00FF0BCA">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Okul zümre başkanları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083F38" w:rsidTr="00FF0BCA">
        <w:trPr>
          <w:trHeight w:val="306"/>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Eğitim Bölgesi Müdürlerinin Belirlediği Tarihlerde Yapılacaktır.</w:t>
            </w:r>
          </w:p>
        </w:tc>
      </w:tr>
      <w:tr w:rsidR="00083F38" w:rsidTr="00FF0BCA">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 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083F38" w:rsidTr="00FF0BCA">
        <w:trPr>
          <w:trHeight w:val="223"/>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f) İl Zümre Başkanları Toplantısı (Tüm Branşlar)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23 Haziran 2020 -30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Koordinatör Okul Müdürleri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2020-26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22 Haziran 2020-26 Haziran 2020</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Haziran Ayı İçinde Planlanan 1 İş Günü</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lastRenderedPageBreak/>
              <w:t>140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mesleki çalışmalar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2020-30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Olgunlaşma Enstitüsünde sene sonu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 </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Teknik Anadolu Liselerinde Kaynaştırma Öğrencilerinin İlçe Milli Eğitim Müdürlüğü Nakil Komisyonlarınca Alanlara Yerleştirilmesi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Haziran 2020-30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26 Haziran 2020-30 Haziran2020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Eğitim Bölgesi Müdürler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26 Haziran 2020-30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İlçe Sınıf/Alan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26 Haziran 2020-27 Haziran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46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İl Sınıf / Alan Zümreleri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29 Haziran 2020 -30 Haziran 2020</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Yüksek Öğretim Kurumları Sınavı (YKS)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ÖSYM Başkanlığınca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2019-2020 Öğretim Yılı III. Dönem Sınavı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149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Güzel Sanatlar Liseleri ile Spor Liselerine Öğrenci Seçme Sınavı Başvuruları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150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Güzel Sanatlar Liseleri ile Spor Liselerine Yetenek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TEMMUZ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626C99" w:rsidRDefault="00083F38" w:rsidP="00083F38">
            <w:pPr>
              <w:pStyle w:val="Gvde"/>
              <w:spacing w:line="20" w:lineRule="atLeast"/>
              <w:ind w:left="60"/>
              <w:rPr>
                <w:rFonts w:ascii="Arial" w:eastAsia="Arial Unicode MS" w:hAnsi="Arial"/>
                <w:sz w:val="18"/>
                <w:szCs w:val="18"/>
              </w:rPr>
            </w:pPr>
            <w:r w:rsidRPr="00626C99">
              <w:rPr>
                <w:rFonts w:ascii="Arial" w:eastAsia="Arial Unicode MS" w:hAnsi="Arial"/>
                <w:sz w:val="18"/>
                <w:szCs w:val="18"/>
              </w:rPr>
              <w:t>Öğretmenlerin tatile girmesi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AE550C" w:rsidRDefault="00083F38"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 xml:space="preserve"> 01 Temmuz 2020 Çarşamba</w:t>
            </w:r>
          </w:p>
        </w:tc>
      </w:tr>
      <w:tr w:rsidR="00083F38" w:rsidTr="00FF0BCA">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626C99" w:rsidRDefault="00083F38" w:rsidP="00083F38">
            <w:pPr>
              <w:pStyle w:val="Gvde"/>
              <w:spacing w:line="20" w:lineRule="atLeast"/>
              <w:ind w:left="60"/>
              <w:rPr>
                <w:rFonts w:ascii="Arial" w:eastAsia="Arial Unicode MS" w:hAnsi="Arial"/>
                <w:sz w:val="18"/>
                <w:szCs w:val="18"/>
              </w:rPr>
            </w:pPr>
            <w:r w:rsidRPr="00626C99">
              <w:rPr>
                <w:rFonts w:ascii="Arial" w:eastAsia="Arial Unicode MS" w:hAnsi="Arial"/>
                <w:sz w:val="18"/>
                <w:szCs w:val="18"/>
              </w:rPr>
              <w:t xml:space="preserve">Temel Eğitim Kurumlarında kayıtların başlaması </w:t>
            </w:r>
            <w:proofErr w:type="gramStart"/>
            <w:r w:rsidRPr="00626C99">
              <w:rPr>
                <w:rFonts w:ascii="Arial" w:eastAsia="Arial Unicode MS" w:hAnsi="Arial"/>
                <w:sz w:val="18"/>
                <w:szCs w:val="18"/>
              </w:rPr>
              <w:t>(</w:t>
            </w:r>
            <w:proofErr w:type="gramEnd"/>
            <w:r w:rsidRPr="00626C99">
              <w:rPr>
                <w:rFonts w:ascii="Arial" w:eastAsia="Arial Unicode MS" w:hAnsi="Arial"/>
                <w:sz w:val="18"/>
                <w:szCs w:val="18"/>
              </w:rPr>
              <w:t>İlkokul ve Ortaokullarda</w:t>
            </w:r>
          </w:p>
          <w:p w:rsidR="00083F38" w:rsidRPr="00626C99" w:rsidRDefault="00083F38" w:rsidP="00083F38">
            <w:pPr>
              <w:pStyle w:val="Gvde"/>
              <w:spacing w:line="20" w:lineRule="atLeast"/>
              <w:ind w:left="60"/>
              <w:rPr>
                <w:rFonts w:ascii="Arial" w:eastAsia="Arial Unicode MS" w:hAnsi="Arial"/>
                <w:sz w:val="18"/>
                <w:szCs w:val="18"/>
              </w:rPr>
            </w:pPr>
            <w:r w:rsidRPr="00626C99">
              <w:rPr>
                <w:rFonts w:ascii="Arial" w:eastAsia="Arial Unicode MS" w:hAnsi="Arial"/>
                <w:sz w:val="18"/>
                <w:szCs w:val="18"/>
              </w:rPr>
              <w:t>kayıtların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AE550C" w:rsidRDefault="00083F38"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01 Temmuz 2020 Çarşamba</w:t>
            </w:r>
          </w:p>
        </w:tc>
      </w:tr>
      <w:tr w:rsidR="00083F38" w:rsidTr="00FF0BCA">
        <w:trPr>
          <w:trHeight w:val="443"/>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 xml:space="preserve">Mesleki Eğitim Merkezleri ve Mesleki Eğitim Programı (MEP) uygulayan </w:t>
            </w:r>
            <w:proofErr w:type="spellStart"/>
            <w:r w:rsidRPr="00D549BF">
              <w:rPr>
                <w:rFonts w:ascii="Arial" w:eastAsia="Arial Unicode MS" w:hAnsi="Arial"/>
                <w:b/>
                <w:sz w:val="18"/>
                <w:szCs w:val="18"/>
              </w:rPr>
              <w:t>MTAL’ler</w:t>
            </w:r>
            <w:proofErr w:type="spellEnd"/>
            <w:r w:rsidRPr="00D549BF">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p>
        </w:tc>
      </w:tr>
      <w:tr w:rsidR="00083F38" w:rsidTr="00FF0BCA">
        <w:trPr>
          <w:trHeight w:val="4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Ağustos 2020 Kalfalık Ustalık sınavlarına başvuruların sona ermesi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AE550C" w:rsidRDefault="00083F38"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3 Temmuz 2020</w:t>
            </w:r>
          </w:p>
        </w:tc>
      </w:tr>
      <w:tr w:rsidR="00083F38" w:rsidTr="00FF0BCA">
        <w:trPr>
          <w:trHeight w:val="4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İl Denklik Komisyonuna başvuruların teslim edilmesi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AE550C" w:rsidRDefault="00083F38" w:rsidP="00083F38">
            <w:pPr>
              <w:pStyle w:val="Gvde"/>
              <w:spacing w:line="20" w:lineRule="atLeast"/>
              <w:ind w:left="60"/>
              <w:rPr>
                <w:rFonts w:ascii="Arial" w:eastAsia="Arial Unicode MS" w:hAnsi="Arial"/>
                <w:sz w:val="18"/>
                <w:szCs w:val="18"/>
              </w:rPr>
            </w:pPr>
            <w:r w:rsidRPr="00AE550C">
              <w:rPr>
                <w:rFonts w:ascii="Arial" w:eastAsia="Arial Unicode MS" w:hAnsi="Arial"/>
                <w:sz w:val="18"/>
                <w:szCs w:val="18"/>
              </w:rPr>
              <w:t>13 Temmuz 2020</w:t>
            </w:r>
          </w:p>
        </w:tc>
      </w:tr>
      <w:tr w:rsidR="00083F38" w:rsidTr="00FF0BCA">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c)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13 Temmuz 2020</w:t>
            </w:r>
          </w:p>
        </w:tc>
      </w:tr>
      <w:tr w:rsidR="00083F38" w:rsidTr="00FF0BCA">
        <w:trPr>
          <w:trHeight w:val="4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İl Denklik Komisyonunca  Ağustos 2020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13 Temmuz 2020 - 24 Temmuz 2020</w:t>
            </w:r>
          </w:p>
        </w:tc>
      </w:tr>
      <w:tr w:rsidR="00083F38" w:rsidTr="00FF0BCA">
        <w:trPr>
          <w:trHeight w:val="44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d) Sınav Merkezlerine ; Ağustos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24 Temmuz 2020</w:t>
            </w:r>
          </w:p>
        </w:tc>
      </w:tr>
      <w:tr w:rsidR="00083F38" w:rsidTr="00FF0BCA">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540" w:type="dxa"/>
              <w:bottom w:w="80" w:type="dxa"/>
              <w:right w:w="80" w:type="dxa"/>
            </w:tcMar>
            <w:vAlign w:val="center"/>
          </w:tcPr>
          <w:p w:rsidR="00083F38" w:rsidRPr="00FF0BCA" w:rsidRDefault="00083F38" w:rsidP="00083F38">
            <w:pPr>
              <w:pStyle w:val="Gvde"/>
              <w:spacing w:line="20" w:lineRule="atLeast"/>
              <w:ind w:hanging="210"/>
              <w:rPr>
                <w:rFonts w:ascii="Arial" w:eastAsia="Arial Unicode MS" w:hAnsi="Arial"/>
                <w:sz w:val="18"/>
                <w:szCs w:val="18"/>
              </w:rPr>
            </w:pPr>
            <w:r w:rsidRPr="00FF0BCA">
              <w:rPr>
                <w:rFonts w:ascii="Arial" w:eastAsia="Arial Unicode MS" w:hAnsi="Arial"/>
                <w:sz w:val="18"/>
                <w:szCs w:val="18"/>
              </w:rPr>
              <w:t>e)  6764 Sayılı Kanun kapsamında çırak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Sürekli</w:t>
            </w:r>
          </w:p>
        </w:tc>
      </w:tr>
      <w:tr w:rsidR="00083F38" w:rsidTr="00FF0BCA">
        <w:trPr>
          <w:trHeight w:val="598"/>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540" w:type="dxa"/>
              <w:bottom w:w="80" w:type="dxa"/>
              <w:right w:w="80" w:type="dxa"/>
            </w:tcMar>
            <w:vAlign w:val="center"/>
          </w:tcPr>
          <w:p w:rsidR="00083F38" w:rsidRPr="00FF0BCA" w:rsidRDefault="00083F38" w:rsidP="00083F38">
            <w:pPr>
              <w:pStyle w:val="Gvde"/>
              <w:spacing w:line="20" w:lineRule="atLeast"/>
              <w:ind w:hanging="210"/>
              <w:rPr>
                <w:rFonts w:ascii="Arial" w:eastAsia="Arial Unicode MS" w:hAnsi="Arial"/>
                <w:sz w:val="18"/>
                <w:szCs w:val="18"/>
              </w:rPr>
            </w:pPr>
            <w:r w:rsidRPr="00FF0BCA">
              <w:rPr>
                <w:rFonts w:ascii="Arial" w:eastAsia="Arial Unicode MS" w:hAnsi="Arial"/>
                <w:sz w:val="18"/>
                <w:szCs w:val="18"/>
              </w:rPr>
              <w:t>f) 6764 Sayılı Kanun kapsamında 12. Sınıfa ustalık eğitimi kaydı (Kalfalık Belgesi sahibi en az ortaokul veya imam hatip ortaokulu mezunu olanlar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Sürekli</w:t>
            </w:r>
          </w:p>
        </w:tc>
      </w:tr>
      <w:tr w:rsidR="00083F38" w:rsidTr="00FF0BCA">
        <w:trPr>
          <w:trHeight w:val="240"/>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D0325C" w:rsidRDefault="00083F38" w:rsidP="00083F38">
            <w:pPr>
              <w:pStyle w:val="Gvde"/>
              <w:spacing w:line="20" w:lineRule="atLeast"/>
              <w:ind w:left="60"/>
              <w:rPr>
                <w:rFonts w:ascii="Arial" w:eastAsia="Arial Unicode MS" w:hAnsi="Arial"/>
                <w:b/>
                <w:sz w:val="18"/>
                <w:szCs w:val="18"/>
              </w:rPr>
            </w:pPr>
            <w:r w:rsidRPr="00D0325C">
              <w:rPr>
                <w:rFonts w:ascii="Arial" w:eastAsia="Arial Unicode MS" w:hAnsi="Arial"/>
                <w:b/>
                <w:sz w:val="18"/>
                <w:szCs w:val="18"/>
              </w:rPr>
              <w:t>Okul Öncesi Eğitim Kurumlarında;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Kayıtları yapılacak öğrencilerin komisyon tarafından ilanı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06  Temmuz 2020-10 Temmuz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Kesin kayıt dönemi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13 Temmuz 2020-31 Ağustos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Demokrasi ve Milli Birlik Günü</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2020 Çarşamba</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3.Dönem DYK (Destekleme Yetiştirme Kursları)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Bakanlığımızca Duyurulacaktır.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AĞUSTOS 2020</w:t>
            </w:r>
          </w:p>
        </w:tc>
      </w:tr>
      <w:tr w:rsidR="00083F38" w:rsidTr="00FF0BCA">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Kurban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30 Temmuz  2020 Perşembe</w:t>
            </w:r>
          </w:p>
          <w:p w:rsidR="00083F38"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 xml:space="preserve">Saat:13:00' da başlar. 3 Ağustos 2020 </w:t>
            </w:r>
            <w:proofErr w:type="gramStart"/>
            <w:r w:rsidRPr="00FF0BCA">
              <w:rPr>
                <w:rFonts w:ascii="Arial" w:eastAsia="Arial Unicode MS" w:hAnsi="Arial"/>
                <w:sz w:val="18"/>
                <w:szCs w:val="18"/>
              </w:rPr>
              <w:t>Pazartesi  Saat</w:t>
            </w:r>
            <w:proofErr w:type="gramEnd"/>
            <w:r w:rsidRPr="00FF0BCA">
              <w:rPr>
                <w:rFonts w:ascii="Arial" w:eastAsia="Arial Unicode MS" w:hAnsi="Arial"/>
                <w:sz w:val="18"/>
                <w:szCs w:val="18"/>
              </w:rPr>
              <w:t>: 24:00' da sona erer.</w:t>
            </w:r>
          </w:p>
          <w:p w:rsidR="000D6B4E" w:rsidRPr="00FF0BCA" w:rsidRDefault="000D6B4E" w:rsidP="00083F38">
            <w:pPr>
              <w:pStyle w:val="Gvde"/>
              <w:spacing w:line="20" w:lineRule="atLeast"/>
              <w:ind w:left="80"/>
              <w:rPr>
                <w:rFonts w:ascii="Arial" w:eastAsia="Arial Unicode MS" w:hAnsi="Arial"/>
                <w:sz w:val="18"/>
                <w:szCs w:val="18"/>
              </w:rPr>
            </w:pPr>
          </w:p>
        </w:tc>
      </w:tr>
      <w:tr w:rsidR="00083F38" w:rsidTr="00FF0BCA">
        <w:trPr>
          <w:trHeight w:val="443"/>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158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083F38" w:rsidRPr="000D6B4E" w:rsidRDefault="00083F38" w:rsidP="00083F38">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 xml:space="preserve">Mesleki Eğitim Merkezleri ve Mesleki Eğitim Programı (MEP) uygulayan </w:t>
            </w:r>
            <w:proofErr w:type="spellStart"/>
            <w:r w:rsidRPr="000D6B4E">
              <w:rPr>
                <w:rFonts w:ascii="Arial" w:eastAsia="Arial Unicode MS" w:hAnsi="Arial"/>
                <w:b/>
                <w:sz w:val="18"/>
                <w:szCs w:val="18"/>
              </w:rPr>
              <w:t>MTAL’ler</w:t>
            </w:r>
            <w:proofErr w:type="spellEnd"/>
            <w:r w:rsidRPr="000D6B4E">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Bdr>
                <w:top w:val="nil"/>
                <w:left w:val="nil"/>
                <w:bottom w:val="nil"/>
                <w:right w:val="nil"/>
                <w:between w:val="nil"/>
                <w:bar w:val="nil"/>
              </w:pBdr>
              <w:ind w:left="60"/>
              <w:rPr>
                <w:rFonts w:ascii="Arial" w:hAnsi="Arial" w:cs="Calibri"/>
                <w:color w:val="000000"/>
                <w:sz w:val="18"/>
                <w:szCs w:val="18"/>
                <w:u w:color="000000"/>
                <w:bdr w:val="nil"/>
              </w:rPr>
            </w:pPr>
          </w:p>
        </w:tc>
      </w:tr>
      <w:tr w:rsidR="00083F38" w:rsidTr="00FF0BCA">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a) Ağustos 2020 Kalfalık Ustalık sınavı öncesi öğretmenler kurulu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Sınav merkezlerince belirlenecektir </w:t>
            </w:r>
          </w:p>
        </w:tc>
      </w:tr>
      <w:tr w:rsidR="00083F38" w:rsidTr="00FF0BCA">
        <w:trPr>
          <w:trHeight w:val="270"/>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Ağustos 2020 Kalfalık Ustalık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 Ağustos 2020 - 31 Ağustos 2020</w:t>
            </w:r>
          </w:p>
        </w:tc>
      </w:tr>
      <w:tr w:rsidR="00083F38" w:rsidTr="00FF0BCA">
        <w:trPr>
          <w:trHeight w:val="270"/>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Ekim 2020 Kalfalık Ustalık sınavlarının başvurusunun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28 Ağustos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159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Hayat Boyu Öğrenme, Halk Eğitimi Planlama ve işbirliği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 Pazartesi</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Ağustos Zafer Bayramı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30 Ağustos 2020 Pazar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 Milli Eğitim Müdürleri Eğitim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2020-28 Ağustos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2020-28 Ağustos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Eğitim Kurumu Müdürleri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24 Ağustos 2020-28 Ağustos 2020</w:t>
            </w:r>
          </w:p>
        </w:tc>
      </w:tr>
      <w:tr w:rsidR="00083F38"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164</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0D6B4E" w:rsidRDefault="00083F38" w:rsidP="00083F38">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2020-2019 Eğitim Öğretim Yılı Ortaöğretim Kurumları Öğrenci Kayıtları;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083F38" w:rsidRPr="00FF0BCA" w:rsidRDefault="00083F38" w:rsidP="00083F38">
            <w:pPr>
              <w:pBdr>
                <w:top w:val="nil"/>
                <w:left w:val="nil"/>
                <w:bottom w:val="nil"/>
                <w:right w:val="nil"/>
                <w:between w:val="nil"/>
                <w:bar w:val="nil"/>
              </w:pBdr>
              <w:rPr>
                <w:rFonts w:ascii="Arial" w:hAnsi="Arial" w:cs="Calibri"/>
                <w:color w:val="000000"/>
                <w:sz w:val="18"/>
                <w:szCs w:val="18"/>
                <w:u w:color="000000"/>
                <w:bdr w:val="nil"/>
              </w:rPr>
            </w:pP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Merkezi Sistemle Öğrenci Alan Örgün Eğitim Kurumlarında</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proofErr w:type="spellStart"/>
            <w:r w:rsidRPr="00FF0BCA">
              <w:rPr>
                <w:rFonts w:ascii="Arial" w:eastAsia="Arial Unicode MS" w:hAnsi="Arial"/>
                <w:sz w:val="18"/>
                <w:szCs w:val="18"/>
              </w:rPr>
              <w:t>MEB'nca</w:t>
            </w:r>
            <w:proofErr w:type="spellEnd"/>
            <w:r w:rsidRPr="00FF0BCA">
              <w:rPr>
                <w:rFonts w:ascii="Arial" w:eastAsia="Arial Unicode MS" w:hAnsi="Arial"/>
                <w:sz w:val="18"/>
                <w:szCs w:val="18"/>
              </w:rPr>
              <w:t xml:space="preserve"> Açıklanan ve Sınavların</w:t>
            </w:r>
          </w:p>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Kılavuzlarında belirtilen tarihlerde</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Times New Roman" w:eastAsia="Arial Unicode MS" w:hAnsi="Times New Roman"/>
              </w:rPr>
            </w:pPr>
            <w:r w:rsidRPr="00FF0BCA">
              <w:rPr>
                <w:rFonts w:ascii="Arial" w:eastAsia="Arial Unicode MS" w:hAnsi="Arial"/>
                <w:sz w:val="18"/>
                <w:szCs w:val="18"/>
              </w:rPr>
              <w:t>b) Ortaöğretim Kurumlarına Elektronik Ortamda Öğrenci Kayıtları</w:t>
            </w: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tcPr>
          <w:p w:rsidR="00083F38" w:rsidRPr="00FF0BCA" w:rsidRDefault="00083F38" w:rsidP="00083F38">
            <w:pPr>
              <w:pBdr>
                <w:top w:val="nil"/>
                <w:left w:val="nil"/>
                <w:bottom w:val="nil"/>
                <w:right w:val="nil"/>
                <w:between w:val="nil"/>
                <w:bar w:val="nil"/>
              </w:pBdr>
              <w:rPr>
                <w:rFonts w:ascii="Times New Roman" w:eastAsia="Arial Unicode MS" w:hAnsi="Times New Roman" w:cs="Times New Roman"/>
                <w:bdr w:val="nil"/>
              </w:rPr>
            </w:pP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Lisesi ve Mesleki Açık Öğretim Lisesi III. Dönem Sonu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Açık Öğretim Ortaokulu I. Dönem Yeni Kayıt ve Kayıt Yenilemelerine işlemleri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083F38"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8" w:type="dxa"/>
              <w:bottom w:w="80" w:type="dxa"/>
              <w:right w:w="80" w:type="dxa"/>
            </w:tcMar>
            <w:vAlign w:val="center"/>
          </w:tcPr>
          <w:p w:rsidR="00083F38" w:rsidRPr="00FF0BCA" w:rsidRDefault="00083F38" w:rsidP="00083F38">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EYLÜL 2020</w:t>
            </w:r>
          </w:p>
        </w:tc>
      </w:tr>
      <w:tr w:rsidR="00083F38"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D549BF" w:rsidRDefault="00083F38" w:rsidP="00083F38">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2020-2021 Eğitim Öğretim Yılı Öğretmenlerin Göreve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 Salı</w:t>
            </w:r>
          </w:p>
        </w:tc>
      </w:tr>
      <w:tr w:rsidR="00083F38" w:rsidTr="00FF0BCA">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2020 – 2021 Öğretim Yılı Eğitim Bölgelerinde Ders Yılı Başı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 Salı</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Ders Yılı Başı Öğretmenler Kurulu</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 Salı</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Okul Zümre Başkanları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083F38" w:rsidTr="00FF0BCA">
        <w:trPr>
          <w:trHeight w:val="6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Müdürler Kurulu ve Danışma Kurulu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Eğitim Bölgesi Müdürlerinin Belirlediği  </w:t>
            </w:r>
          </w:p>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Tarihlerde Yapılacaktır.</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 İl/İlçe Zümre Başkanları Kurul Toplantıları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083F38"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f) İl Mesleki Eğitim Alan Zümrelerinin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2020-4 Eylül 2020</w:t>
            </w:r>
          </w:p>
        </w:tc>
      </w:tr>
      <w:tr w:rsidR="00083F38"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169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Ücretli usta öğreticilerinin başvuru takviminin ilçe milli eğitim müdürlükleri ve hayat boyu öğrenme kurumlarının internet adresi ve ilan panolarında duyurulması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83F38" w:rsidRPr="00FF0BCA" w:rsidRDefault="00083F38" w:rsidP="00083F38">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2020-4 Eylül 2020</w:t>
            </w:r>
          </w:p>
        </w:tc>
      </w:tr>
      <w:tr w:rsidR="00E542FF" w:rsidTr="00FF0BCA">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İlkokul 1. Sınıf, ortaokul ve imam hatip ortaokullarındaki 5. Sınıf, 9. Sınıf ve pansiyonda kalan öğrencilerinin eğitim ve öğretime hazırlanması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03 Eylül 2020 – 04 Eylül 2020</w:t>
            </w:r>
          </w:p>
        </w:tc>
      </w:tr>
      <w:tr w:rsidR="00E542FF"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Ücretli usta öğretici başvurularının hayat boyu öğrenme kurumları tarafından alınması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07 Eylül 2020-25 Eylül 2020</w:t>
            </w:r>
          </w:p>
        </w:tc>
      </w:tr>
      <w:tr w:rsidR="00E542FF"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Tüm örgün ve yaygın eğitim kurumlarında öğretmenlerin mesleki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01 Eylül 2020-04 Eylül 2020</w:t>
            </w:r>
          </w:p>
        </w:tc>
      </w:tr>
      <w:tr w:rsidR="00E542FF" w:rsidTr="00FF0BCA">
        <w:trPr>
          <w:trHeight w:val="223"/>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0D6B4E" w:rsidRDefault="00E542FF" w:rsidP="00E542FF">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Olgunlaşma Enstitüsünde,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ind w:left="60"/>
              <w:rPr>
                <w:rFonts w:ascii="Arial" w:hAnsi="Arial" w:cs="Calibri"/>
                <w:color w:val="000000"/>
                <w:sz w:val="18"/>
                <w:szCs w:val="18"/>
                <w:u w:color="000000"/>
                <w:bdr w:val="nil"/>
              </w:rPr>
            </w:pPr>
          </w:p>
        </w:tc>
      </w:tr>
      <w:tr w:rsidR="00E542FF" w:rsidTr="00FF0BCA">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Sene Başı Öğretmenler Kurul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2020-04 Eylül 2020</w:t>
            </w:r>
          </w:p>
        </w:tc>
      </w:tr>
      <w:tr w:rsidR="00E542FF" w:rsidTr="005B143F">
        <w:trPr>
          <w:trHeight w:val="223"/>
        </w:trPr>
        <w:tc>
          <w:tcPr>
            <w:tcW w:w="781"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auto"/>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Araştırma, tasarım ve tema değerlendirme çalışmaları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01 Eylül 2020-04 Eylül 2020</w:t>
            </w:r>
          </w:p>
        </w:tc>
      </w:tr>
      <w:tr w:rsidR="00E542FF" w:rsidTr="005B143F">
        <w:trPr>
          <w:trHeight w:val="443"/>
        </w:trPr>
        <w:tc>
          <w:tcPr>
            <w:tcW w:w="781" w:type="dxa"/>
            <w:vMerge w:val="restart"/>
            <w:tcBorders>
              <w:top w:val="single" w:sz="4" w:space="0" w:color="auto"/>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DE5A6A"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174</w:t>
            </w:r>
          </w:p>
        </w:tc>
        <w:tc>
          <w:tcPr>
            <w:tcW w:w="6938" w:type="dxa"/>
            <w:tcBorders>
              <w:top w:val="single" w:sz="4" w:space="0" w:color="auto"/>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E542FF" w:rsidRPr="000D6B4E" w:rsidRDefault="00E542FF" w:rsidP="00E542FF">
            <w:pPr>
              <w:pStyle w:val="Gvde"/>
              <w:spacing w:line="20" w:lineRule="atLeast"/>
              <w:ind w:left="60"/>
              <w:rPr>
                <w:rFonts w:ascii="Arial" w:eastAsia="Arial Unicode MS" w:hAnsi="Arial"/>
                <w:b/>
                <w:sz w:val="18"/>
                <w:szCs w:val="18"/>
              </w:rPr>
            </w:pPr>
            <w:r w:rsidRPr="000D6B4E">
              <w:rPr>
                <w:rFonts w:ascii="Arial" w:eastAsia="Arial Unicode MS" w:hAnsi="Arial"/>
                <w:b/>
                <w:sz w:val="18"/>
                <w:szCs w:val="18"/>
              </w:rPr>
              <w:t xml:space="preserve">Mesleki Eğitim Merkezleri ve Mesleki Eğitim Programı (MEP) uygulayan </w:t>
            </w:r>
            <w:proofErr w:type="spellStart"/>
            <w:r w:rsidRPr="000D6B4E">
              <w:rPr>
                <w:rFonts w:ascii="Arial" w:eastAsia="Arial Unicode MS" w:hAnsi="Arial"/>
                <w:b/>
                <w:sz w:val="18"/>
                <w:szCs w:val="18"/>
              </w:rPr>
              <w:t>MTAL’ler</w:t>
            </w:r>
            <w:proofErr w:type="spellEnd"/>
            <w:r w:rsidRPr="000D6B4E">
              <w:rPr>
                <w:rFonts w:ascii="Arial" w:eastAsia="Arial Unicode MS" w:hAnsi="Arial"/>
                <w:b/>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ind w:left="60"/>
              <w:rPr>
                <w:rFonts w:ascii="Arial" w:hAnsi="Arial" w:cs="Calibri"/>
                <w:color w:val="000000"/>
                <w:sz w:val="18"/>
                <w:szCs w:val="18"/>
                <w:u w:color="000000"/>
                <w:bdr w:val="nil"/>
              </w:rPr>
            </w:pPr>
          </w:p>
        </w:tc>
      </w:tr>
      <w:tr w:rsidR="00E542FF" w:rsidTr="00FF0BCA">
        <w:trPr>
          <w:trHeight w:val="210"/>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2020-2021 Öğretim yılı sene başı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1 Eylül 2020 - 4 Eylül 2020</w:t>
            </w:r>
          </w:p>
        </w:tc>
      </w:tr>
      <w:tr w:rsidR="00E542FF" w:rsidTr="00FF0BCA">
        <w:trPr>
          <w:trHeight w:val="210"/>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b) Çırak ve Ustalık eğitimi öğrencilerinin teorik eğitime başlaması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7 Eylül 2020 </w:t>
            </w:r>
          </w:p>
        </w:tc>
      </w:tr>
      <w:tr w:rsidR="00E542FF" w:rsidTr="00FF0BCA">
        <w:trPr>
          <w:trHeight w:val="410"/>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Öğrenim hakkı devam eden fakat kayıtları silinen öğrencilerin kayıtlarının yapılarak eğitim öğretime başlatılması ( bu öğrencilerin kayıtları sürekli değildir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7 Eylül 2020 </w:t>
            </w:r>
          </w:p>
        </w:tc>
      </w:tr>
      <w:tr w:rsidR="00E542FF" w:rsidTr="00FF0BCA">
        <w:trPr>
          <w:trHeight w:val="404"/>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ç) İl Denklik Komisyonuna başvuruların teslim edilmesi </w:t>
            </w:r>
          </w:p>
          <w:p w:rsidR="00E542FF" w:rsidRPr="00FF0BCA" w:rsidRDefault="00E542FF" w:rsidP="00E542FF">
            <w:pPr>
              <w:pStyle w:val="Gvde"/>
              <w:spacing w:line="20" w:lineRule="atLeast"/>
              <w:ind w:left="60"/>
              <w:rPr>
                <w:rFonts w:ascii="Arial" w:eastAsia="Arial Unicode MS" w:hAnsi="Arial"/>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  8 Eylül 2020</w:t>
            </w:r>
          </w:p>
        </w:tc>
      </w:tr>
      <w:tr w:rsidR="00E542FF" w:rsidTr="00FF0BCA">
        <w:trPr>
          <w:trHeight w:val="404"/>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d) İl Sınav Komisyonu toplantısı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8 Eylül 2020</w:t>
            </w:r>
          </w:p>
        </w:tc>
      </w:tr>
      <w:tr w:rsidR="00E542FF" w:rsidTr="00DE5A6A">
        <w:trPr>
          <w:trHeight w:val="535"/>
        </w:trPr>
        <w:tc>
          <w:tcPr>
            <w:tcW w:w="781"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e) İl Denklik Komisyonunca  Ağustos 2020  Kalfalık Ustalık sınavlarına başvuruların incelenmesi ve onaylanması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8 Eylül 2020 - 18 Eylül 2020</w:t>
            </w:r>
          </w:p>
        </w:tc>
      </w:tr>
      <w:tr w:rsidR="00E542FF" w:rsidTr="00FF0BCA">
        <w:trPr>
          <w:trHeight w:val="443"/>
        </w:trPr>
        <w:tc>
          <w:tcPr>
            <w:tcW w:w="781" w:type="dxa"/>
            <w:vMerge/>
            <w:tcBorders>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E542FF" w:rsidRPr="00FF0BCA" w:rsidRDefault="00E542FF" w:rsidP="00E542FF">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f) Sınav Merkezlerine ; Ağustos 2020 Kalfalık Ustalık sınavlarına gireceklerin son nakil tarihi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E542FF" w:rsidRPr="00FF0BCA" w:rsidRDefault="00E542FF" w:rsidP="00E542FF">
            <w:pPr>
              <w:pBdr>
                <w:top w:val="nil"/>
                <w:left w:val="nil"/>
                <w:bottom w:val="nil"/>
                <w:right w:val="nil"/>
                <w:between w:val="nil"/>
                <w:bar w:val="nil"/>
              </w:pBdr>
              <w:spacing w:line="20" w:lineRule="atLeast"/>
              <w:ind w:left="60"/>
              <w:rPr>
                <w:rFonts w:ascii="Arial" w:hAnsi="Arial" w:cs="Calibri"/>
                <w:color w:val="000000"/>
                <w:sz w:val="18"/>
                <w:szCs w:val="18"/>
                <w:u w:color="000000"/>
                <w:bdr w:val="nil"/>
              </w:rPr>
            </w:pPr>
            <w:r w:rsidRPr="00FF0BCA">
              <w:rPr>
                <w:rFonts w:ascii="Arial" w:hAnsi="Arial" w:cs="Calibri"/>
                <w:color w:val="000000"/>
                <w:sz w:val="18"/>
                <w:szCs w:val="18"/>
                <w:u w:color="000000"/>
                <w:bdr w:val="nil"/>
              </w:rPr>
              <w:t xml:space="preserve"> 18 Eylül 2020</w:t>
            </w:r>
          </w:p>
        </w:tc>
      </w:tr>
      <w:tr w:rsidR="00E542FF"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DE5A6A"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175</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Halk Eğitimi Merkezlerinde kadrolu öğretmenlerin kurslarının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07 Eylül 2020</w:t>
            </w:r>
          </w:p>
        </w:tc>
      </w:tr>
      <w:tr w:rsidR="00E542FF"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42FF" w:rsidRPr="00FF0BCA" w:rsidRDefault="00DE5A6A" w:rsidP="00E542F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176</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 Hayat Boyu Öğrenme, Halk Eğitim planlama ve iş birliği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542FF" w:rsidRPr="00FF0BCA" w:rsidRDefault="00E542FF" w:rsidP="00E542F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08 Eylül 2020</w:t>
            </w:r>
          </w:p>
        </w:tc>
      </w:tr>
      <w:tr w:rsidR="00BE59B1" w:rsidTr="00FF0BCA">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177</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proofErr w:type="spellStart"/>
            <w:proofErr w:type="gramStart"/>
            <w:r w:rsidRPr="00FF0BCA">
              <w:rPr>
                <w:rFonts w:ascii="Arial" w:eastAsia="Arial Unicode MS" w:hAnsi="Arial"/>
                <w:sz w:val="18"/>
                <w:szCs w:val="18"/>
              </w:rPr>
              <w:t>III.Dönem</w:t>
            </w:r>
            <w:proofErr w:type="spellEnd"/>
            <w:proofErr w:type="gramEnd"/>
            <w:r w:rsidRPr="00FF0BCA">
              <w:rPr>
                <w:rFonts w:ascii="Arial" w:eastAsia="Arial Unicode MS" w:hAnsi="Arial"/>
                <w:sz w:val="18"/>
                <w:szCs w:val="18"/>
              </w:rPr>
              <w:t xml:space="preserve"> (Yaz) DYK Kurslarının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Bakanlığımızca Duyurulacaktır</w:t>
            </w:r>
          </w:p>
        </w:tc>
      </w:tr>
      <w:tr w:rsidR="00BE59B1"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178</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Örgün ve Yaygın Eğitim Kurumlarında 2020– 2019 Eğitim Öğretim Yılının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7 Eylül 2020 Pazartesi</w:t>
            </w:r>
          </w:p>
        </w:tc>
      </w:tr>
      <w:tr w:rsidR="00BE59B1"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179</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Demokrasi ve Milli Birlik Günü Etkinlikleri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14-18 Eylül 2020</w:t>
            </w:r>
          </w:p>
        </w:tc>
      </w:tr>
      <w:tr w:rsidR="00BE59B1" w:rsidTr="00FF0BCA">
        <w:trPr>
          <w:trHeight w:val="4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p>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180</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243F27" w:rsidRDefault="00BE59B1" w:rsidP="00BE59B1">
            <w:pPr>
              <w:pStyle w:val="Gvde"/>
              <w:spacing w:line="20" w:lineRule="atLeast"/>
              <w:ind w:left="60"/>
              <w:rPr>
                <w:rFonts w:ascii="Arial" w:eastAsia="Arial Unicode MS" w:hAnsi="Arial"/>
                <w:b/>
                <w:sz w:val="18"/>
                <w:szCs w:val="18"/>
              </w:rPr>
            </w:pPr>
            <w:r w:rsidRPr="00243F27">
              <w:rPr>
                <w:rFonts w:ascii="Arial" w:eastAsia="Arial Unicode MS" w:hAnsi="Arial"/>
                <w:b/>
                <w:sz w:val="18"/>
                <w:szCs w:val="18"/>
              </w:rPr>
              <w:t>Bünyesinde yoğunlaştırılmış eğitim uygulanan Meslek Liseleri’nde yiyecek içecek hizmetleri, konaklama ve seyahat hizmetleri ve eğlence hizmetleri alanlarında;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BE59B1" w:rsidRPr="00FF0BCA" w:rsidRDefault="00BE59B1" w:rsidP="00BE59B1">
            <w:pPr>
              <w:pBdr>
                <w:top w:val="nil"/>
                <w:left w:val="nil"/>
                <w:bottom w:val="nil"/>
                <w:right w:val="nil"/>
                <w:between w:val="nil"/>
                <w:bar w:val="nil"/>
              </w:pBdr>
              <w:ind w:left="60"/>
              <w:rPr>
                <w:rFonts w:ascii="Arial" w:hAnsi="Arial" w:cs="Calibri"/>
                <w:color w:val="000000"/>
                <w:sz w:val="18"/>
                <w:szCs w:val="18"/>
                <w:u w:color="000000"/>
                <w:bdr w:val="nil"/>
              </w:rPr>
            </w:pPr>
          </w:p>
        </w:tc>
      </w:tr>
      <w:tr w:rsidR="00BE59B1"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Yılsonu beceri eğitiminin sona ermesi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20 Eylül 2020 Pazar</w:t>
            </w:r>
          </w:p>
        </w:tc>
      </w:tr>
      <w:tr w:rsidR="00BE59B1"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Yılsonu Beceri Eğitimi Sınavları Öncesi Öğretmenler Kurulu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21 Eylül 2020 Pazartesi</w:t>
            </w:r>
          </w:p>
        </w:tc>
      </w:tr>
      <w:tr w:rsidR="00BE59B1"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c) Öğrencilerin yılsonu beceri sınavları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22 – 23 Eylül 2020</w:t>
            </w:r>
          </w:p>
        </w:tc>
      </w:tr>
      <w:tr w:rsidR="00BE59B1" w:rsidTr="00FF0BCA">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181</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Rehberlik Hizmetleri İl Danışma Komisyonu Toplantısı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Eylül ayı içerisinde</w:t>
            </w:r>
          </w:p>
        </w:tc>
      </w:tr>
      <w:tr w:rsidR="00BE59B1" w:rsidTr="00FF0BCA">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182</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2019-2020 Eğitim Öğretim yılında görev alacak ücretli usta öğretici sıralamalarının ilan edilmesi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Eylül ayı içerisinde</w:t>
            </w:r>
          </w:p>
        </w:tc>
      </w:tr>
      <w:tr w:rsidR="00BE59B1" w:rsidTr="00FF0BCA">
        <w:trPr>
          <w:trHeight w:val="243"/>
        </w:trPr>
        <w:tc>
          <w:tcPr>
            <w:tcW w:w="10838"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8" w:type="dxa"/>
              <w:bottom w:w="80" w:type="dxa"/>
              <w:right w:w="80" w:type="dxa"/>
            </w:tcMar>
            <w:vAlign w:val="center"/>
          </w:tcPr>
          <w:p w:rsidR="00BE59B1" w:rsidRPr="00FF0BCA" w:rsidRDefault="00BE59B1" w:rsidP="00BE59B1">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EKİM 2020</w:t>
            </w:r>
          </w:p>
        </w:tc>
      </w:tr>
      <w:tr w:rsidR="00BE59B1" w:rsidTr="00FF0BCA">
        <w:trPr>
          <w:trHeight w:val="4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183</w:t>
            </w: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243F27" w:rsidRDefault="00BE59B1" w:rsidP="00BE59B1">
            <w:pPr>
              <w:pStyle w:val="Gvde"/>
              <w:spacing w:line="20" w:lineRule="atLeast"/>
              <w:ind w:left="60"/>
              <w:rPr>
                <w:rFonts w:ascii="Arial" w:eastAsia="Arial Unicode MS" w:hAnsi="Arial"/>
                <w:b/>
                <w:sz w:val="18"/>
                <w:szCs w:val="18"/>
              </w:rPr>
            </w:pPr>
            <w:r w:rsidRPr="00243F27">
              <w:rPr>
                <w:rFonts w:ascii="Arial" w:eastAsia="Arial Unicode MS" w:hAnsi="Arial"/>
                <w:b/>
                <w:sz w:val="18"/>
                <w:szCs w:val="18"/>
              </w:rPr>
              <w:t>Bünyesinde yoğunlaştırılmış eğitim uygulanan Meslek Liseleri’nde yiyecek içecek hizmetleri, konaklama ve seyahat hizmetleri ve eğlence hizmetleri alanlarında;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BE59B1" w:rsidRPr="00FF0BCA" w:rsidRDefault="00BE59B1" w:rsidP="00BE59B1">
            <w:pPr>
              <w:pBdr>
                <w:top w:val="nil"/>
                <w:left w:val="nil"/>
                <w:bottom w:val="nil"/>
                <w:right w:val="nil"/>
                <w:between w:val="nil"/>
                <w:bar w:val="nil"/>
              </w:pBdr>
              <w:ind w:left="60"/>
              <w:rPr>
                <w:rFonts w:ascii="Arial" w:hAnsi="Arial" w:cs="Calibri"/>
                <w:color w:val="000000"/>
                <w:sz w:val="18"/>
                <w:szCs w:val="18"/>
                <w:u w:color="000000"/>
                <w:bdr w:val="nil"/>
              </w:rPr>
            </w:pPr>
          </w:p>
        </w:tc>
      </w:tr>
      <w:tr w:rsidR="00BE59B1"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BE59B1" w:rsidRPr="00FF0BCA" w:rsidRDefault="00BE59B1" w:rsidP="00BE59B1">
            <w:pPr>
              <w:pBdr>
                <w:top w:val="nil"/>
                <w:left w:val="nil"/>
                <w:bottom w:val="nil"/>
                <w:right w:val="nil"/>
                <w:between w:val="nil"/>
                <w:bar w:val="nil"/>
              </w:pBdr>
              <w:rPr>
                <w:rFonts w:ascii="Times New Roman" w:eastAsia="Arial Unicode MS" w:hAnsi="Times New Roman" w:cs="Times New Roman"/>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d) Yılsonu beceri sınavları sonrası izinleri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24 Eylül 2020- 2 Ekim 2020</w:t>
            </w:r>
          </w:p>
        </w:tc>
      </w:tr>
      <w:tr w:rsidR="00BE59B1" w:rsidTr="00FF0BCA">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BE59B1" w:rsidRPr="00FF0BCA" w:rsidRDefault="00BE59B1" w:rsidP="00BE59B1">
            <w:pPr>
              <w:pBdr>
                <w:top w:val="nil"/>
                <w:left w:val="nil"/>
                <w:bottom w:val="nil"/>
                <w:right w:val="nil"/>
                <w:between w:val="nil"/>
                <w:bar w:val="nil"/>
              </w:pBdr>
              <w:rPr>
                <w:rFonts w:ascii="Times New Roman" w:eastAsia="Arial Unicode MS" w:hAnsi="Times New Roman" w:cs="Times New Roman"/>
                <w:bdr w:val="nil"/>
              </w:rPr>
            </w:pPr>
          </w:p>
        </w:tc>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e) 11 ve 12. sınıf öğrencilerinin teorik eğitime başlaması</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9B1" w:rsidRPr="00FF0BCA" w:rsidRDefault="00BE59B1" w:rsidP="00BE59B1">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5 Ekim 2020 Pazartesi</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tbl>
      <w:tblPr>
        <w:tblW w:w="10485" w:type="dxa"/>
        <w:tblInd w:w="55" w:type="dxa"/>
        <w:tblCellMar>
          <w:left w:w="70" w:type="dxa"/>
          <w:right w:w="70" w:type="dxa"/>
        </w:tblCellMar>
        <w:tblLook w:val="04A0" w:firstRow="1" w:lastRow="0" w:firstColumn="1" w:lastColumn="0" w:noHBand="0" w:noVBand="1"/>
      </w:tblPr>
      <w:tblGrid>
        <w:gridCol w:w="481"/>
        <w:gridCol w:w="481"/>
        <w:gridCol w:w="491"/>
        <w:gridCol w:w="481"/>
        <w:gridCol w:w="491"/>
        <w:gridCol w:w="481"/>
        <w:gridCol w:w="483"/>
        <w:gridCol w:w="163"/>
        <w:gridCol w:w="480"/>
        <w:gridCol w:w="480"/>
        <w:gridCol w:w="491"/>
        <w:gridCol w:w="480"/>
        <w:gridCol w:w="490"/>
        <w:gridCol w:w="480"/>
        <w:gridCol w:w="481"/>
        <w:gridCol w:w="163"/>
        <w:gridCol w:w="480"/>
        <w:gridCol w:w="480"/>
        <w:gridCol w:w="490"/>
        <w:gridCol w:w="481"/>
        <w:gridCol w:w="490"/>
        <w:gridCol w:w="481"/>
        <w:gridCol w:w="480"/>
        <w:gridCol w:w="6"/>
      </w:tblGrid>
      <w:tr w:rsidR="00215DA0" w:rsidRPr="00294600" w:rsidTr="00C451AA">
        <w:trPr>
          <w:trHeight w:val="929"/>
        </w:trPr>
        <w:tc>
          <w:tcPr>
            <w:tcW w:w="10485" w:type="dxa"/>
            <w:gridSpan w:val="24"/>
            <w:tcBorders>
              <w:top w:val="nil"/>
              <w:left w:val="nil"/>
              <w:bottom w:val="nil"/>
              <w:right w:val="nil"/>
            </w:tcBorders>
            <w:shd w:val="clear" w:color="auto" w:fill="auto"/>
            <w:noWrap/>
            <w:vAlign w:val="bottom"/>
            <w:hideMark/>
          </w:tcPr>
          <w:p w:rsidR="00215DA0" w:rsidRPr="00294600" w:rsidRDefault="00215DA0" w:rsidP="00FF0BCA">
            <w:pPr>
              <w:jc w:val="center"/>
              <w:rPr>
                <w:rFonts w:ascii="Tw Cen MT" w:eastAsia="Times New Roman" w:hAnsi="Tw Cen MT"/>
                <w:b/>
                <w:bCs/>
                <w:color w:val="355C7D"/>
                <w:sz w:val="52"/>
                <w:szCs w:val="52"/>
              </w:rPr>
            </w:pPr>
            <w:r w:rsidRPr="00294600">
              <w:rPr>
                <w:rFonts w:ascii="Tw Cen MT" w:eastAsia="Times New Roman" w:hAnsi="Tw Cen MT"/>
                <w:b/>
                <w:bCs/>
                <w:color w:val="355C7D"/>
                <w:sz w:val="52"/>
                <w:szCs w:val="52"/>
              </w:rPr>
              <w:t>2019</w:t>
            </w:r>
          </w:p>
        </w:tc>
      </w:tr>
      <w:tr w:rsidR="00215DA0" w:rsidRPr="00294600" w:rsidTr="00C451AA">
        <w:trPr>
          <w:gridAfter w:val="1"/>
          <w:wAfter w:w="6" w:type="dxa"/>
          <w:trHeight w:val="359"/>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OCAK</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ŞUBAT</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MART</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55"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451"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N</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SAN</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MAYIS</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HAZ</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RAN</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960"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421" w:type="dxa"/>
            <w:gridSpan w:val="5"/>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427"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61"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TEMMUZ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w:t>
            </w:r>
            <w:r w:rsidRPr="00294600">
              <w:rPr>
                <w:rFonts w:ascii="Arial" w:eastAsia="Times New Roman" w:hAnsi="Arial"/>
                <w:b/>
                <w:bCs/>
                <w:color w:val="FFFFFF"/>
                <w:sz w:val="12"/>
                <w:szCs w:val="12"/>
              </w:rPr>
              <w:t>Ğ</w:t>
            </w:r>
            <w:r w:rsidRPr="00294600">
              <w:rPr>
                <w:rFonts w:ascii="Tw Cen MT" w:eastAsia="Times New Roman" w:hAnsi="Tw Cen MT"/>
                <w:b/>
                <w:bCs/>
                <w:color w:val="FFFFFF"/>
                <w:sz w:val="12"/>
                <w:szCs w:val="12"/>
              </w:rPr>
              <w:t>USTOS</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EYLÜL</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451" w:type="dxa"/>
            <w:gridSpan w:val="3"/>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90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936" w:type="dxa"/>
            <w:gridSpan w:val="4"/>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902"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C451AA">
        <w:trPr>
          <w:trHeight w:val="228"/>
        </w:trPr>
        <w:tc>
          <w:tcPr>
            <w:tcW w:w="3389"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EK</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M</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2"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KASIM</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3388" w:type="dxa"/>
            <w:gridSpan w:val="8"/>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ARALIK</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3"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9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80"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3"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31"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0"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90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3"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0"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C451AA">
        <w:trPr>
          <w:gridAfter w:val="1"/>
          <w:wAfter w:w="6" w:type="dxa"/>
          <w:trHeight w:val="228"/>
        </w:trPr>
        <w:tc>
          <w:tcPr>
            <w:tcW w:w="48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9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55" w:type="dxa"/>
            <w:gridSpan w:val="3"/>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9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9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0"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C451AA">
        <w:trPr>
          <w:gridAfter w:val="1"/>
          <w:wAfter w:w="6" w:type="dxa"/>
          <w:trHeight w:val="228"/>
        </w:trPr>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9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63"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0"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0"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422"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C230A6" w:rsidRDefault="00C230A6"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tbl>
      <w:tblPr>
        <w:tblW w:w="10539" w:type="dxa"/>
        <w:tblInd w:w="55" w:type="dxa"/>
        <w:tblCellMar>
          <w:left w:w="70" w:type="dxa"/>
          <w:right w:w="70" w:type="dxa"/>
        </w:tblCellMar>
        <w:tblLook w:val="04A0" w:firstRow="1" w:lastRow="0" w:firstColumn="1" w:lastColumn="0" w:noHBand="0" w:noVBand="1"/>
      </w:tblPr>
      <w:tblGrid>
        <w:gridCol w:w="471"/>
        <w:gridCol w:w="471"/>
        <w:gridCol w:w="481"/>
        <w:gridCol w:w="471"/>
        <w:gridCol w:w="481"/>
        <w:gridCol w:w="471"/>
        <w:gridCol w:w="471"/>
        <w:gridCol w:w="197"/>
        <w:gridCol w:w="471"/>
        <w:gridCol w:w="471"/>
        <w:gridCol w:w="481"/>
        <w:gridCol w:w="471"/>
        <w:gridCol w:w="481"/>
        <w:gridCol w:w="471"/>
        <w:gridCol w:w="471"/>
        <w:gridCol w:w="272"/>
        <w:gridCol w:w="587"/>
        <w:gridCol w:w="471"/>
        <w:gridCol w:w="481"/>
        <w:gridCol w:w="471"/>
        <w:gridCol w:w="481"/>
        <w:gridCol w:w="471"/>
        <w:gridCol w:w="468"/>
        <w:gridCol w:w="6"/>
      </w:tblGrid>
      <w:tr w:rsidR="00215DA0" w:rsidRPr="00294600" w:rsidTr="00FF0BCA">
        <w:trPr>
          <w:gridAfter w:val="1"/>
          <w:wAfter w:w="6" w:type="dxa"/>
          <w:trHeight w:val="944"/>
        </w:trPr>
        <w:tc>
          <w:tcPr>
            <w:tcW w:w="10533" w:type="dxa"/>
            <w:gridSpan w:val="23"/>
            <w:tcBorders>
              <w:top w:val="nil"/>
              <w:left w:val="nil"/>
              <w:bottom w:val="nil"/>
              <w:right w:val="nil"/>
            </w:tcBorders>
            <w:shd w:val="clear" w:color="auto" w:fill="auto"/>
            <w:noWrap/>
            <w:vAlign w:val="bottom"/>
            <w:hideMark/>
          </w:tcPr>
          <w:p w:rsidR="00215DA0" w:rsidRPr="00294600" w:rsidRDefault="00215DA0" w:rsidP="00FF0BCA">
            <w:pPr>
              <w:jc w:val="center"/>
              <w:rPr>
                <w:rFonts w:ascii="Tw Cen MT" w:eastAsia="Times New Roman" w:hAnsi="Tw Cen MT"/>
                <w:b/>
                <w:bCs/>
                <w:color w:val="355C7D"/>
                <w:sz w:val="52"/>
                <w:szCs w:val="52"/>
              </w:rPr>
            </w:pPr>
            <w:r w:rsidRPr="00294600">
              <w:rPr>
                <w:rFonts w:ascii="Tw Cen MT" w:eastAsia="Times New Roman" w:hAnsi="Tw Cen MT"/>
                <w:b/>
                <w:bCs/>
                <w:color w:val="355C7D"/>
                <w:sz w:val="52"/>
                <w:szCs w:val="52"/>
              </w:rPr>
              <w:lastRenderedPageBreak/>
              <w:t>2020</w:t>
            </w:r>
          </w:p>
        </w:tc>
      </w:tr>
      <w:tr w:rsidR="00215DA0" w:rsidRPr="00294600" w:rsidTr="00FF0BCA">
        <w:trPr>
          <w:trHeight w:val="232"/>
        </w:trPr>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72"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58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4" w:type="dxa"/>
            <w:gridSpan w:val="2"/>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OCAK</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ŞUBAT</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MART</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gridAfter w:val="1"/>
          <w:wAfter w:w="6" w:type="dxa"/>
          <w:trHeight w:val="232"/>
        </w:trPr>
        <w:tc>
          <w:tcPr>
            <w:tcW w:w="942" w:type="dxa"/>
            <w:gridSpan w:val="2"/>
            <w:tcBorders>
              <w:top w:val="single" w:sz="4" w:space="0" w:color="B98E2D"/>
              <w:left w:val="single" w:sz="4" w:space="0" w:color="B98E2D"/>
              <w:bottom w:val="single" w:sz="4" w:space="0" w:color="B98E2D"/>
              <w:right w:val="nil"/>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375" w:type="dxa"/>
            <w:gridSpan w:val="5"/>
            <w:tcBorders>
              <w:top w:val="single" w:sz="4" w:space="0" w:color="B98E2D"/>
              <w:left w:val="single" w:sz="4" w:space="0" w:color="B98E2D"/>
              <w:bottom w:val="single" w:sz="4" w:space="0" w:color="B98E2D"/>
              <w:right w:val="single" w:sz="4" w:space="0" w:color="B98E2D"/>
            </w:tcBorders>
            <w:shd w:val="clear" w:color="FFFFFF"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962"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68"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42"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4" w:type="dxa"/>
            <w:gridSpan w:val="2"/>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Arial" w:eastAsia="Times New Roman" w:hAnsi="Arial"/>
                <w:sz w:val="12"/>
                <w:szCs w:val="12"/>
              </w:rPr>
            </w:pPr>
            <w:r w:rsidRPr="00294600">
              <w:rPr>
                <w:rFonts w:ascii="Arial" w:eastAsia="Times New Roman" w:hAnsi="Arial"/>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378"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19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272"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587"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8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1" w:type="dxa"/>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c>
          <w:tcPr>
            <w:tcW w:w="474" w:type="dxa"/>
            <w:gridSpan w:val="2"/>
            <w:tcBorders>
              <w:top w:val="nil"/>
              <w:left w:val="nil"/>
              <w:bottom w:val="nil"/>
              <w:right w:val="nil"/>
            </w:tcBorders>
            <w:shd w:val="clear" w:color="auto" w:fill="auto"/>
            <w:noWrap/>
            <w:vAlign w:val="bottom"/>
            <w:hideMark/>
          </w:tcPr>
          <w:p w:rsidR="00215DA0" w:rsidRPr="00294600" w:rsidRDefault="00215DA0" w:rsidP="00FF0BCA">
            <w:pPr>
              <w:rPr>
                <w:rFonts w:ascii="Arial" w:eastAsia="Times New Roman" w:hAnsi="Arial"/>
              </w:rPr>
            </w:pP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N</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SAN</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MAYIS</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HAZ</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RAN</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942"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894" w:type="dxa"/>
            <w:gridSpan w:val="4"/>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72" w:type="dxa"/>
            <w:tcBorders>
              <w:top w:val="nil"/>
              <w:left w:val="nil"/>
              <w:bottom w:val="nil"/>
              <w:right w:val="nil"/>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378"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TEMMUZ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w:t>
            </w:r>
            <w:r w:rsidRPr="00294600">
              <w:rPr>
                <w:rFonts w:ascii="Arial" w:eastAsia="Times New Roman" w:hAnsi="Arial"/>
                <w:b/>
                <w:bCs/>
                <w:color w:val="FFFFFF"/>
                <w:sz w:val="12"/>
                <w:szCs w:val="12"/>
              </w:rPr>
              <w:t>Ğ</w:t>
            </w:r>
            <w:r w:rsidRPr="00294600">
              <w:rPr>
                <w:rFonts w:ascii="Tw Cen MT" w:eastAsia="Times New Roman" w:hAnsi="Tw Cen MT"/>
                <w:b/>
                <w:bCs/>
                <w:color w:val="FFFFFF"/>
                <w:sz w:val="12"/>
                <w:szCs w:val="12"/>
              </w:rPr>
              <w:t>USTOS</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EYLÜL</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942" w:type="dxa"/>
            <w:gridSpan w:val="2"/>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375" w:type="dxa"/>
            <w:gridSpan w:val="5"/>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81" w:type="dxa"/>
            <w:tcBorders>
              <w:top w:val="nil"/>
              <w:left w:val="nil"/>
              <w:bottom w:val="single" w:sz="4" w:space="0" w:color="B98E2D"/>
              <w:right w:val="single" w:sz="4" w:space="0" w:color="B98E2D"/>
            </w:tcBorders>
            <w:shd w:val="clear" w:color="C0C0C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942" w:type="dxa"/>
            <w:gridSpan w:val="2"/>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1897" w:type="dxa"/>
            <w:gridSpan w:val="5"/>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2846"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single" w:sz="4" w:space="0" w:color="FFFFFF"/>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single" w:sz="4" w:space="0" w:color="FFFFFF"/>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single" w:sz="4" w:space="0" w:color="FFFFFF"/>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nil"/>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gridAfter w:val="1"/>
          <w:wAfter w:w="6" w:type="dxa"/>
          <w:trHeight w:val="232"/>
        </w:trPr>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EK</w:t>
            </w:r>
            <w:r w:rsidRPr="00294600">
              <w:rPr>
                <w:rFonts w:ascii="Arial" w:eastAsia="Times New Roman" w:hAnsi="Arial"/>
                <w:b/>
                <w:bCs/>
                <w:color w:val="FFFFFF"/>
                <w:sz w:val="12"/>
                <w:szCs w:val="12"/>
              </w:rPr>
              <w:t>İ</w:t>
            </w:r>
            <w:r w:rsidRPr="00294600">
              <w:rPr>
                <w:rFonts w:ascii="Tw Cen MT" w:eastAsia="Times New Roman" w:hAnsi="Tw Cen MT"/>
                <w:b/>
                <w:bCs/>
                <w:color w:val="FFFFFF"/>
                <w:sz w:val="12"/>
                <w:szCs w:val="12"/>
              </w:rPr>
              <w:t>M</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3317"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KASIM</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3430" w:type="dxa"/>
            <w:gridSpan w:val="7"/>
            <w:tcBorders>
              <w:top w:val="single" w:sz="4" w:space="0" w:color="B98E2D"/>
              <w:left w:val="single" w:sz="4" w:space="0" w:color="B98E2D"/>
              <w:bottom w:val="single" w:sz="4" w:space="0" w:color="B98E2D"/>
              <w:right w:val="single" w:sz="4" w:space="0" w:color="B98E2D"/>
            </w:tcBorders>
            <w:shd w:val="clear" w:color="81FB98" w:fill="94B6D2"/>
            <w:noWrap/>
            <w:vAlign w:val="center"/>
            <w:hideMark/>
          </w:tcPr>
          <w:p w:rsidR="00215DA0" w:rsidRPr="00294600" w:rsidRDefault="00215DA0" w:rsidP="00FF0BCA">
            <w:pPr>
              <w:jc w:val="center"/>
              <w:rPr>
                <w:rFonts w:ascii="Tw Cen MT" w:eastAsia="Times New Roman" w:hAnsi="Tw Cen MT"/>
                <w:b/>
                <w:bCs/>
                <w:color w:val="FFFFFF"/>
                <w:sz w:val="12"/>
                <w:szCs w:val="12"/>
              </w:rPr>
            </w:pPr>
            <w:r w:rsidRPr="00294600">
              <w:rPr>
                <w:rFonts w:ascii="Tw Cen MT" w:eastAsia="Times New Roman" w:hAnsi="Tw Cen MT"/>
                <w:b/>
                <w:bCs/>
                <w:color w:val="FFFFFF"/>
                <w:sz w:val="12"/>
                <w:szCs w:val="12"/>
              </w:rPr>
              <w:t>ARALIK</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PT</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SA</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ÇA</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PE</w:t>
            </w:r>
          </w:p>
        </w:tc>
        <w:tc>
          <w:tcPr>
            <w:tcW w:w="48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CU</w:t>
            </w:r>
          </w:p>
        </w:tc>
        <w:tc>
          <w:tcPr>
            <w:tcW w:w="471" w:type="dxa"/>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CT</w:t>
            </w:r>
          </w:p>
        </w:tc>
        <w:tc>
          <w:tcPr>
            <w:tcW w:w="474" w:type="dxa"/>
            <w:gridSpan w:val="2"/>
            <w:tcBorders>
              <w:top w:val="nil"/>
              <w:left w:val="nil"/>
              <w:bottom w:val="single" w:sz="4" w:space="0" w:color="B98E2D"/>
              <w:right w:val="single" w:sz="4" w:space="0" w:color="B98E2D"/>
            </w:tcBorders>
            <w:shd w:val="clear" w:color="000000" w:fill="BDD2E3"/>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PZ</w:t>
            </w:r>
          </w:p>
        </w:tc>
      </w:tr>
      <w:tr w:rsidR="00215DA0" w:rsidRPr="00294600" w:rsidTr="00FF0BCA">
        <w:trPr>
          <w:trHeight w:val="232"/>
        </w:trPr>
        <w:tc>
          <w:tcPr>
            <w:tcW w:w="1423" w:type="dxa"/>
            <w:gridSpan w:val="3"/>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846" w:type="dxa"/>
            <w:gridSpan w:val="6"/>
            <w:tcBorders>
              <w:top w:val="single" w:sz="4" w:space="0" w:color="B98E2D"/>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8</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14</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15</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19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21</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22</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4" w:type="dxa"/>
            <w:gridSpan w:val="2"/>
            <w:tcBorders>
              <w:top w:val="nil"/>
              <w:left w:val="nil"/>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r>
      <w:tr w:rsidR="00215DA0" w:rsidRPr="00294600" w:rsidTr="00FF0BCA">
        <w:trPr>
          <w:trHeight w:val="232"/>
        </w:trPr>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471" w:type="dxa"/>
            <w:tcBorders>
              <w:top w:val="nil"/>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FFFFFF"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23</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24</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25</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26</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27</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28</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29</w:t>
            </w:r>
          </w:p>
        </w:tc>
        <w:tc>
          <w:tcPr>
            <w:tcW w:w="48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471" w:type="dxa"/>
            <w:tcBorders>
              <w:top w:val="nil"/>
              <w:left w:val="nil"/>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31</w:t>
            </w:r>
          </w:p>
        </w:tc>
        <w:tc>
          <w:tcPr>
            <w:tcW w:w="1426" w:type="dxa"/>
            <w:gridSpan w:val="4"/>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r>
      <w:tr w:rsidR="00215DA0" w:rsidRPr="00294600" w:rsidTr="00FF0BCA">
        <w:trPr>
          <w:trHeight w:val="232"/>
        </w:trPr>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19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B98E2D"/>
              <w:bottom w:val="single" w:sz="4" w:space="0" w:color="B98E2D"/>
              <w:right w:val="single" w:sz="4" w:space="0" w:color="B98E2D"/>
            </w:tcBorders>
            <w:shd w:val="clear" w:color="000000" w:fill="FFFFFF"/>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30</w:t>
            </w:r>
          </w:p>
        </w:tc>
        <w:tc>
          <w:tcPr>
            <w:tcW w:w="2846" w:type="dxa"/>
            <w:gridSpan w:val="6"/>
            <w:tcBorders>
              <w:top w:val="single" w:sz="4" w:space="0" w:color="B98E2D"/>
              <w:left w:val="nil"/>
              <w:bottom w:val="single" w:sz="4" w:space="0" w:color="B98E2D"/>
              <w:right w:val="single" w:sz="4" w:space="0" w:color="B98E2D"/>
            </w:tcBorders>
            <w:shd w:val="clear" w:color="000000" w:fill="F2F2F2"/>
            <w:vAlign w:val="center"/>
            <w:hideMark/>
          </w:tcPr>
          <w:p w:rsidR="00215DA0" w:rsidRPr="00294600" w:rsidRDefault="00215DA0" w:rsidP="00FF0BCA">
            <w:pPr>
              <w:jc w:val="center"/>
              <w:rPr>
                <w:rFonts w:ascii="Tw Cen MT" w:eastAsia="Times New Roman" w:hAnsi="Tw Cen MT"/>
                <w:sz w:val="12"/>
                <w:szCs w:val="12"/>
              </w:rPr>
            </w:pPr>
            <w:r w:rsidRPr="00294600">
              <w:rPr>
                <w:rFonts w:ascii="Tw Cen MT" w:eastAsia="Times New Roman" w:hAnsi="Tw Cen MT"/>
                <w:sz w:val="12"/>
                <w:szCs w:val="12"/>
              </w:rPr>
              <w:t> </w:t>
            </w:r>
          </w:p>
        </w:tc>
        <w:tc>
          <w:tcPr>
            <w:tcW w:w="272"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587" w:type="dxa"/>
            <w:tcBorders>
              <w:top w:val="nil"/>
              <w:left w:val="nil"/>
              <w:bottom w:val="nil"/>
              <w:right w:val="nil"/>
            </w:tcBorders>
            <w:shd w:val="clear" w:color="000000" w:fill="FFFFFF"/>
            <w:noWrap/>
            <w:vAlign w:val="center"/>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single" w:sz="4" w:space="0" w:color="FFFFFF"/>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8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1" w:type="dxa"/>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c>
          <w:tcPr>
            <w:tcW w:w="474" w:type="dxa"/>
            <w:gridSpan w:val="2"/>
            <w:tcBorders>
              <w:top w:val="nil"/>
              <w:left w:val="nil"/>
              <w:bottom w:val="single" w:sz="4" w:space="0" w:color="FFFFFF"/>
              <w:right w:val="single" w:sz="4" w:space="0" w:color="FFFFFF"/>
            </w:tcBorders>
            <w:shd w:val="clear" w:color="auto" w:fill="auto"/>
            <w:noWrap/>
            <w:vAlign w:val="bottom"/>
            <w:hideMark/>
          </w:tcPr>
          <w:p w:rsidR="00215DA0" w:rsidRPr="00294600" w:rsidRDefault="00215DA0" w:rsidP="00FF0BCA">
            <w:pPr>
              <w:rPr>
                <w:rFonts w:ascii="Tw Cen MT" w:eastAsia="Times New Roman" w:hAnsi="Tw Cen MT"/>
                <w:sz w:val="12"/>
                <w:szCs w:val="12"/>
              </w:rPr>
            </w:pPr>
            <w:r w:rsidRPr="00294600">
              <w:rPr>
                <w:rFonts w:ascii="Tw Cen MT" w:eastAsia="Times New Roman" w:hAnsi="Tw Cen MT"/>
                <w:sz w:val="12"/>
                <w:szCs w:val="12"/>
              </w:rPr>
              <w:t> </w:t>
            </w:r>
          </w:p>
        </w:tc>
      </w:tr>
    </w:tbl>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215DA0" w:rsidRDefault="00215DA0" w:rsidP="00DF54A3">
      <w:pPr>
        <w:spacing w:line="200" w:lineRule="exact"/>
        <w:rPr>
          <w:rFonts w:ascii="Arial" w:eastAsia="Times New Roman" w:hAnsi="Arial"/>
          <w:sz w:val="16"/>
        </w:rPr>
      </w:pPr>
    </w:p>
    <w:p w:rsidR="00FE3051" w:rsidRDefault="00FE3051">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C451AA" w:rsidRDefault="00C451AA">
      <w:pPr>
        <w:spacing w:line="266" w:lineRule="exact"/>
        <w:rPr>
          <w:rFonts w:ascii="Arial" w:eastAsia="Times New Roman" w:hAnsi="Arial"/>
          <w:sz w:val="16"/>
        </w:rPr>
      </w:pPr>
    </w:p>
    <w:p w:rsidR="00FE3051" w:rsidRPr="00B62A95" w:rsidRDefault="00FE3051">
      <w:pPr>
        <w:spacing w:line="266" w:lineRule="exact"/>
        <w:rPr>
          <w:rFonts w:ascii="Arial" w:eastAsia="Times New Roman" w:hAnsi="Arial"/>
          <w:sz w:val="16"/>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2"/>
        <w:gridCol w:w="138"/>
        <w:gridCol w:w="5103"/>
      </w:tblGrid>
      <w:tr w:rsidR="004F0CB3" w:rsidTr="00C451AA">
        <w:trPr>
          <w:trHeight w:val="281"/>
        </w:trPr>
        <w:tc>
          <w:tcPr>
            <w:tcW w:w="9923" w:type="dxa"/>
            <w:gridSpan w:val="3"/>
            <w:tcBorders>
              <w:top w:val="nil"/>
              <w:left w:val="nil"/>
              <w:bottom w:val="single" w:sz="4" w:space="0" w:color="auto"/>
              <w:right w:val="nil"/>
            </w:tcBorders>
            <w:shd w:val="clear" w:color="auto" w:fill="auto"/>
            <w:vAlign w:val="bottom"/>
          </w:tcPr>
          <w:p w:rsidR="004F0CB3" w:rsidRPr="00C230A6" w:rsidRDefault="004F0CB3" w:rsidP="004F0CB3">
            <w:pPr>
              <w:spacing w:line="0" w:lineRule="atLeast"/>
              <w:ind w:right="146"/>
              <w:jc w:val="center"/>
              <w:rPr>
                <w:rFonts w:ascii="Arial Black" w:eastAsia="Arial Black" w:hAnsi="Arial Black"/>
                <w:sz w:val="24"/>
              </w:rPr>
            </w:pPr>
            <w:r w:rsidRPr="00C230A6">
              <w:rPr>
                <w:rFonts w:ascii="Arial Black" w:eastAsia="Arial Black" w:hAnsi="Arial Black"/>
                <w:sz w:val="24"/>
              </w:rPr>
              <w:lastRenderedPageBreak/>
              <w:t>BELİRLİ GÜN ve HAFTALAR</w:t>
            </w:r>
          </w:p>
        </w:tc>
      </w:tr>
      <w:tr w:rsidR="004F0CB3" w:rsidTr="00C451AA">
        <w:trPr>
          <w:trHeight w:val="281"/>
        </w:trPr>
        <w:tc>
          <w:tcPr>
            <w:tcW w:w="9923" w:type="dxa"/>
            <w:gridSpan w:val="3"/>
            <w:tcBorders>
              <w:top w:val="single" w:sz="4" w:space="0" w:color="auto"/>
            </w:tcBorders>
            <w:shd w:val="clear" w:color="auto" w:fill="auto"/>
            <w:vAlign w:val="bottom"/>
          </w:tcPr>
          <w:p w:rsidR="004F0CB3" w:rsidRPr="00DB5561" w:rsidRDefault="004F0CB3" w:rsidP="00C230A6">
            <w:pPr>
              <w:spacing w:line="0" w:lineRule="atLeast"/>
              <w:ind w:left="78"/>
              <w:jc w:val="center"/>
              <w:rPr>
                <w:rFonts w:ascii="Arial" w:eastAsia="Arial" w:hAnsi="Arial"/>
                <w:b/>
              </w:rPr>
            </w:pPr>
            <w:r w:rsidRPr="00DB5561">
              <w:rPr>
                <w:rFonts w:ascii="Arial" w:eastAsia="Arial" w:hAnsi="Arial"/>
                <w:b/>
                <w:sz w:val="24"/>
              </w:rPr>
              <w:t>Ocak</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Ocak ayının 2. haftası</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Enerji Tasarrufu Haftası</w:t>
            </w:r>
          </w:p>
        </w:tc>
      </w:tr>
      <w:tr w:rsidR="00191764" w:rsidTr="00C451AA">
        <w:trPr>
          <w:trHeight w:val="319"/>
        </w:trPr>
        <w:tc>
          <w:tcPr>
            <w:tcW w:w="9923" w:type="dxa"/>
            <w:gridSpan w:val="3"/>
            <w:shd w:val="clear" w:color="auto" w:fill="auto"/>
            <w:vAlign w:val="bottom"/>
          </w:tcPr>
          <w:p w:rsidR="00191764" w:rsidRPr="00DB5561" w:rsidRDefault="00191764" w:rsidP="00C230A6">
            <w:pPr>
              <w:spacing w:line="0" w:lineRule="atLeast"/>
              <w:ind w:left="78"/>
              <w:jc w:val="center"/>
              <w:rPr>
                <w:rFonts w:ascii="Arial" w:eastAsia="Arial" w:hAnsi="Arial"/>
                <w:i/>
                <w:w w:val="98"/>
              </w:rPr>
            </w:pPr>
            <w:r w:rsidRPr="00DB5561">
              <w:rPr>
                <w:rFonts w:ascii="Arial" w:eastAsia="Arial" w:hAnsi="Arial"/>
                <w:b/>
                <w:sz w:val="24"/>
              </w:rPr>
              <w:t>Şubat</w:t>
            </w:r>
          </w:p>
        </w:tc>
      </w:tr>
      <w:tr w:rsidR="004F0CB3" w:rsidTr="00C451AA">
        <w:trPr>
          <w:trHeight w:val="290"/>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Şubat Ayının Son Haftası</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Vergi Haftası</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28 Şubat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Sivil Savunma Günü</w:t>
            </w:r>
          </w:p>
        </w:tc>
      </w:tr>
      <w:tr w:rsidR="00191764" w:rsidTr="00C451AA">
        <w:trPr>
          <w:trHeight w:val="315"/>
        </w:trPr>
        <w:tc>
          <w:tcPr>
            <w:tcW w:w="9923" w:type="dxa"/>
            <w:gridSpan w:val="3"/>
            <w:shd w:val="clear" w:color="auto" w:fill="auto"/>
            <w:vAlign w:val="bottom"/>
          </w:tcPr>
          <w:p w:rsidR="00191764" w:rsidRPr="00DB5561" w:rsidRDefault="00191764" w:rsidP="00C230A6">
            <w:pPr>
              <w:spacing w:line="0" w:lineRule="atLeast"/>
              <w:ind w:left="78"/>
              <w:jc w:val="center"/>
              <w:rPr>
                <w:rFonts w:ascii="Arial" w:eastAsia="Arial" w:hAnsi="Arial"/>
                <w:b/>
                <w:sz w:val="24"/>
              </w:rPr>
            </w:pPr>
            <w:r w:rsidRPr="00DB5561">
              <w:rPr>
                <w:rFonts w:ascii="Arial" w:eastAsia="Arial" w:hAnsi="Arial"/>
                <w:b/>
                <w:sz w:val="24"/>
              </w:rPr>
              <w:t>Mart</w:t>
            </w:r>
          </w:p>
        </w:tc>
      </w:tr>
      <w:tr w:rsidR="004F0CB3" w:rsidTr="00C451AA">
        <w:trPr>
          <w:trHeight w:val="290"/>
        </w:trPr>
        <w:tc>
          <w:tcPr>
            <w:tcW w:w="4820" w:type="dxa"/>
            <w:gridSpan w:val="2"/>
            <w:shd w:val="clear" w:color="auto" w:fill="auto"/>
            <w:vAlign w:val="bottom"/>
          </w:tcPr>
          <w:p w:rsidR="004F0CB3" w:rsidRPr="00FF1A15" w:rsidRDefault="00C230A6" w:rsidP="00C230A6">
            <w:pPr>
              <w:spacing w:line="0" w:lineRule="atLeast"/>
              <w:jc w:val="center"/>
              <w:rPr>
                <w:rFonts w:ascii="Arial" w:eastAsia="Arial" w:hAnsi="Arial"/>
                <w:w w:val="99"/>
              </w:rPr>
            </w:pPr>
            <w:r w:rsidRPr="00FF1A15">
              <w:rPr>
                <w:rFonts w:ascii="Arial" w:eastAsia="Arial" w:hAnsi="Arial"/>
                <w:w w:val="99"/>
              </w:rPr>
              <w:t>1 Mart G</w:t>
            </w:r>
            <w:r w:rsidR="004F0CB3" w:rsidRPr="00FF1A15">
              <w:rPr>
                <w:rFonts w:ascii="Arial" w:eastAsia="Arial" w:hAnsi="Arial"/>
                <w:w w:val="99"/>
              </w:rPr>
              <w:t>ü</w:t>
            </w:r>
            <w:r w:rsidRPr="00FF1A15">
              <w:rPr>
                <w:rFonts w:ascii="Arial" w:eastAsia="Arial" w:hAnsi="Arial"/>
                <w:w w:val="99"/>
              </w:rPr>
              <w:t>nünü İçine Alan H</w:t>
            </w:r>
            <w:r w:rsidR="004F0CB3" w:rsidRPr="00FF1A15">
              <w:rPr>
                <w:rFonts w:ascii="Arial" w:eastAsia="Arial" w:hAnsi="Arial"/>
                <w:w w:val="99"/>
              </w:rPr>
              <w:t>afta</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Yeşilay Haftası</w:t>
            </w:r>
          </w:p>
        </w:tc>
      </w:tr>
      <w:tr w:rsidR="00831A4C" w:rsidTr="00C451AA">
        <w:trPr>
          <w:trHeight w:val="290"/>
        </w:trPr>
        <w:tc>
          <w:tcPr>
            <w:tcW w:w="4820" w:type="dxa"/>
            <w:gridSpan w:val="2"/>
            <w:shd w:val="clear" w:color="auto" w:fill="auto"/>
            <w:vAlign w:val="bottom"/>
          </w:tcPr>
          <w:p w:rsidR="00831A4C" w:rsidRPr="00FF1A15" w:rsidRDefault="00993C39" w:rsidP="00C230A6">
            <w:pPr>
              <w:spacing w:line="0" w:lineRule="atLeast"/>
              <w:jc w:val="center"/>
              <w:rPr>
                <w:rFonts w:ascii="Arial" w:eastAsia="Arial" w:hAnsi="Arial"/>
                <w:w w:val="99"/>
              </w:rPr>
            </w:pPr>
            <w:r w:rsidRPr="00FF1A15">
              <w:rPr>
                <w:rFonts w:ascii="Arial" w:eastAsia="Arial" w:hAnsi="Arial"/>
                <w:w w:val="99"/>
              </w:rPr>
              <w:t>Mart Ayının ilk Haftası</w:t>
            </w:r>
          </w:p>
        </w:tc>
        <w:tc>
          <w:tcPr>
            <w:tcW w:w="5103" w:type="dxa"/>
            <w:shd w:val="clear" w:color="auto" w:fill="auto"/>
            <w:vAlign w:val="bottom"/>
          </w:tcPr>
          <w:p w:rsidR="00831A4C" w:rsidRPr="00DB5561" w:rsidRDefault="00993C39" w:rsidP="00C230A6">
            <w:pPr>
              <w:spacing w:line="0" w:lineRule="atLeast"/>
              <w:jc w:val="center"/>
              <w:rPr>
                <w:rFonts w:ascii="Arial" w:eastAsia="Arial" w:hAnsi="Arial"/>
                <w:w w:val="99"/>
              </w:rPr>
            </w:pPr>
            <w:r w:rsidRPr="00DB5561">
              <w:rPr>
                <w:rFonts w:ascii="Arial" w:eastAsia="Arial" w:hAnsi="Arial"/>
                <w:w w:val="99"/>
              </w:rPr>
              <w:t>Girişimcilik Haftası</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8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Dünya Kadınlar Günü</w:t>
            </w:r>
          </w:p>
        </w:tc>
      </w:tr>
      <w:tr w:rsidR="004F0CB3" w:rsidTr="00C451AA">
        <w:trPr>
          <w:trHeight w:val="286"/>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8 - 14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Bilim ve Teknoloji Haftası</w:t>
            </w:r>
          </w:p>
        </w:tc>
      </w:tr>
      <w:tr w:rsidR="004F0CB3" w:rsidTr="00C451AA">
        <w:trPr>
          <w:trHeight w:val="249"/>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12 Mart</w:t>
            </w:r>
          </w:p>
        </w:tc>
        <w:tc>
          <w:tcPr>
            <w:tcW w:w="5103" w:type="dxa"/>
            <w:shd w:val="clear" w:color="auto" w:fill="auto"/>
            <w:vAlign w:val="bottom"/>
          </w:tcPr>
          <w:p w:rsidR="004F0CB3" w:rsidRPr="00FF1A15" w:rsidRDefault="004F0CB3" w:rsidP="00FF1A15">
            <w:pPr>
              <w:spacing w:line="0" w:lineRule="atLeast"/>
              <w:jc w:val="center"/>
              <w:rPr>
                <w:rFonts w:ascii="Arial" w:eastAsia="Arial" w:hAnsi="Arial"/>
                <w:w w:val="99"/>
              </w:rPr>
            </w:pPr>
            <w:r w:rsidRPr="00FF1A15">
              <w:rPr>
                <w:rFonts w:ascii="Arial" w:eastAsia="Arial" w:hAnsi="Arial"/>
                <w:w w:val="99"/>
              </w:rPr>
              <w:t xml:space="preserve">İstiklâl Marşı'nın Kabulü ve Mehmet Akif </w:t>
            </w:r>
            <w:r w:rsidR="00C230A6" w:rsidRPr="00FF1A15">
              <w:rPr>
                <w:rFonts w:ascii="Arial" w:eastAsia="Arial" w:hAnsi="Arial"/>
                <w:w w:val="99"/>
              </w:rPr>
              <w:t>Ersoy’u</w:t>
            </w:r>
            <w:r w:rsidR="00993C39" w:rsidRPr="00FF1A15">
              <w:rPr>
                <w:rFonts w:ascii="Arial" w:eastAsia="Arial" w:hAnsi="Arial"/>
                <w:w w:val="99"/>
              </w:rPr>
              <w:t xml:space="preserve"> Anma Günü</w:t>
            </w:r>
          </w:p>
        </w:tc>
      </w:tr>
      <w:tr w:rsidR="00993C39" w:rsidTr="00C451AA">
        <w:trPr>
          <w:trHeight w:val="290"/>
        </w:trPr>
        <w:tc>
          <w:tcPr>
            <w:tcW w:w="4820"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15-21 Mart</w:t>
            </w:r>
          </w:p>
        </w:tc>
        <w:tc>
          <w:tcPr>
            <w:tcW w:w="5103" w:type="dxa"/>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Tüketiciyi Koruma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18 Mart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Şehitler Günü</w:t>
            </w:r>
          </w:p>
        </w:tc>
      </w:tr>
      <w:tr w:rsidR="004F0CB3" w:rsidTr="00C451AA">
        <w:trPr>
          <w:trHeight w:val="286"/>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18 - 24 Mart</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Yaşlılar Haftası</w:t>
            </w:r>
          </w:p>
        </w:tc>
      </w:tr>
      <w:tr w:rsidR="004F0CB3" w:rsidTr="00C451AA">
        <w:trPr>
          <w:trHeight w:val="286"/>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21 Mart Nevruz gününü içine alan hafta</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Türk Dünyası ve Toplulukları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21 - 26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Orman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27 Mart</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Dünya Tiyatrolar Günü</w:t>
            </w:r>
          </w:p>
        </w:tc>
      </w:tr>
      <w:tr w:rsidR="004F0CB3" w:rsidTr="00C451AA">
        <w:trPr>
          <w:trHeight w:val="286"/>
        </w:trPr>
        <w:tc>
          <w:tcPr>
            <w:tcW w:w="4820" w:type="dxa"/>
            <w:gridSpan w:val="2"/>
            <w:shd w:val="clear" w:color="auto" w:fill="auto"/>
            <w:vAlign w:val="bottom"/>
          </w:tcPr>
          <w:p w:rsidR="004F0CB3" w:rsidRPr="00DB5561" w:rsidRDefault="004F0CB3" w:rsidP="00FF1A15">
            <w:pPr>
              <w:spacing w:line="0" w:lineRule="atLeast"/>
              <w:jc w:val="center"/>
              <w:rPr>
                <w:rFonts w:ascii="Arial" w:eastAsia="Arial" w:hAnsi="Arial"/>
                <w:w w:val="99"/>
              </w:rPr>
            </w:pPr>
            <w:r w:rsidRPr="00DB5561">
              <w:rPr>
                <w:rFonts w:ascii="Arial" w:eastAsia="Arial" w:hAnsi="Arial"/>
                <w:w w:val="99"/>
              </w:rPr>
              <w:t>Mart ayının son pazartesi gününü içine alan hafta</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Kütüphaneler Haftası</w:t>
            </w:r>
          </w:p>
        </w:tc>
      </w:tr>
      <w:tr w:rsidR="004F0CB3" w:rsidTr="00C451AA">
        <w:trPr>
          <w:trHeight w:val="315"/>
        </w:trPr>
        <w:tc>
          <w:tcPr>
            <w:tcW w:w="9923" w:type="dxa"/>
            <w:gridSpan w:val="3"/>
            <w:shd w:val="clear" w:color="auto" w:fill="auto"/>
            <w:vAlign w:val="bottom"/>
          </w:tcPr>
          <w:p w:rsidR="004F0CB3" w:rsidRPr="00DB5561" w:rsidRDefault="004F0CB3" w:rsidP="00C230A6">
            <w:pPr>
              <w:spacing w:line="0" w:lineRule="atLeast"/>
              <w:ind w:left="78"/>
              <w:jc w:val="center"/>
              <w:rPr>
                <w:rFonts w:ascii="Arial" w:eastAsia="Arial" w:hAnsi="Arial"/>
                <w:b/>
                <w:sz w:val="24"/>
              </w:rPr>
            </w:pPr>
            <w:r w:rsidRPr="00DB5561">
              <w:rPr>
                <w:rFonts w:ascii="Arial" w:eastAsia="Arial" w:hAnsi="Arial"/>
                <w:b/>
                <w:sz w:val="24"/>
              </w:rPr>
              <w:t>Nisan</w:t>
            </w:r>
          </w:p>
        </w:tc>
      </w:tr>
      <w:tr w:rsidR="004F0CB3" w:rsidTr="00C451AA">
        <w:trPr>
          <w:trHeight w:val="281"/>
        </w:trPr>
        <w:tc>
          <w:tcPr>
            <w:tcW w:w="4820" w:type="dxa"/>
            <w:gridSpan w:val="2"/>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1- 7 Nisan</w:t>
            </w:r>
          </w:p>
        </w:tc>
        <w:tc>
          <w:tcPr>
            <w:tcW w:w="5103" w:type="dxa"/>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Kanse</w:t>
            </w:r>
            <w:r w:rsidR="00993C39" w:rsidRPr="00DB5561">
              <w:rPr>
                <w:rFonts w:ascii="Arial" w:eastAsia="Arial" w:hAnsi="Arial"/>
                <w:w w:val="99"/>
              </w:rPr>
              <w:t xml:space="preserve">r </w:t>
            </w:r>
            <w:r w:rsidRPr="00DB5561">
              <w:rPr>
                <w:rFonts w:ascii="Arial" w:eastAsia="Arial" w:hAnsi="Arial"/>
                <w:w w:val="99"/>
              </w:rPr>
              <w:t>Haftası</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2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Dünya Otizm Farkındalık Günü</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7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Kişisel Verileri Koruma Günü</w:t>
            </w:r>
          </w:p>
        </w:tc>
      </w:tr>
      <w:tr w:rsidR="00993C39" w:rsidTr="00C451AA">
        <w:trPr>
          <w:trHeight w:val="281"/>
        </w:trPr>
        <w:tc>
          <w:tcPr>
            <w:tcW w:w="4820" w:type="dxa"/>
            <w:gridSpan w:val="2"/>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7-13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Dünya Sağlık Günü / Dünya Sağlık Haftası</w:t>
            </w:r>
          </w:p>
        </w:tc>
      </w:tr>
      <w:tr w:rsidR="004F0CB3" w:rsidTr="00C451AA">
        <w:trPr>
          <w:trHeight w:val="290"/>
        </w:trPr>
        <w:tc>
          <w:tcPr>
            <w:tcW w:w="4820" w:type="dxa"/>
            <w:gridSpan w:val="2"/>
            <w:shd w:val="clear" w:color="auto" w:fill="auto"/>
            <w:vAlign w:val="bottom"/>
          </w:tcPr>
          <w:p w:rsidR="004F0CB3" w:rsidRPr="00DB5561" w:rsidRDefault="004F0CB3" w:rsidP="00C230A6">
            <w:pPr>
              <w:spacing w:line="0" w:lineRule="atLeast"/>
              <w:jc w:val="center"/>
              <w:rPr>
                <w:rFonts w:ascii="Arial" w:eastAsia="Arial" w:hAnsi="Arial"/>
                <w:w w:val="99"/>
              </w:rPr>
            </w:pPr>
            <w:r w:rsidRPr="00DB5561">
              <w:rPr>
                <w:rFonts w:ascii="Arial" w:eastAsia="Arial" w:hAnsi="Arial"/>
                <w:w w:val="99"/>
              </w:rPr>
              <w:t>15 - 22 Nisan</w:t>
            </w:r>
          </w:p>
        </w:tc>
        <w:tc>
          <w:tcPr>
            <w:tcW w:w="5103" w:type="dxa"/>
            <w:shd w:val="clear" w:color="auto" w:fill="auto"/>
            <w:vAlign w:val="bottom"/>
          </w:tcPr>
          <w:p w:rsidR="004F0CB3" w:rsidRPr="00FF1A15" w:rsidRDefault="004F0CB3" w:rsidP="00C230A6">
            <w:pPr>
              <w:spacing w:line="0" w:lineRule="atLeast"/>
              <w:jc w:val="center"/>
              <w:rPr>
                <w:rFonts w:ascii="Arial" w:eastAsia="Arial" w:hAnsi="Arial"/>
                <w:w w:val="99"/>
              </w:rPr>
            </w:pPr>
            <w:r w:rsidRPr="00FF1A15">
              <w:rPr>
                <w:rFonts w:ascii="Arial" w:eastAsia="Arial" w:hAnsi="Arial"/>
                <w:w w:val="99"/>
              </w:rPr>
              <w:t>Turizm Haftası</w:t>
            </w:r>
          </w:p>
        </w:tc>
      </w:tr>
      <w:tr w:rsidR="00FC6406" w:rsidTr="00C451AA">
        <w:trPr>
          <w:trHeight w:val="290"/>
        </w:trPr>
        <w:tc>
          <w:tcPr>
            <w:tcW w:w="4820" w:type="dxa"/>
            <w:gridSpan w:val="2"/>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23 Nisan</w:t>
            </w:r>
          </w:p>
        </w:tc>
        <w:tc>
          <w:tcPr>
            <w:tcW w:w="5103"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Ulusal Egemenlik ve Çocuk Bayramı</w:t>
            </w:r>
          </w:p>
        </w:tc>
      </w:tr>
      <w:tr w:rsidR="00993C39" w:rsidTr="00C451AA">
        <w:trPr>
          <w:trHeight w:val="290"/>
        </w:trPr>
        <w:tc>
          <w:tcPr>
            <w:tcW w:w="4820"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26 Nisan</w:t>
            </w:r>
          </w:p>
        </w:tc>
        <w:tc>
          <w:tcPr>
            <w:tcW w:w="5103"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26 Nisan Dünya Fikri Mülkiyet Günü</w:t>
            </w:r>
          </w:p>
        </w:tc>
      </w:tr>
      <w:tr w:rsidR="00FC6406" w:rsidTr="00C451AA">
        <w:trPr>
          <w:trHeight w:val="290"/>
        </w:trPr>
        <w:tc>
          <w:tcPr>
            <w:tcW w:w="4820" w:type="dxa"/>
            <w:gridSpan w:val="2"/>
            <w:shd w:val="clear" w:color="auto" w:fill="auto"/>
            <w:vAlign w:val="bottom"/>
          </w:tcPr>
          <w:p w:rsidR="00FC6406" w:rsidRPr="00FF1A15" w:rsidRDefault="00993C39" w:rsidP="00C230A6">
            <w:pPr>
              <w:spacing w:line="0" w:lineRule="atLeast"/>
              <w:jc w:val="center"/>
              <w:rPr>
                <w:rFonts w:ascii="Arial" w:eastAsia="Arial" w:hAnsi="Arial"/>
                <w:w w:val="99"/>
              </w:rPr>
            </w:pPr>
            <w:r w:rsidRPr="00FF1A15">
              <w:rPr>
                <w:rFonts w:ascii="Arial" w:eastAsia="Arial" w:hAnsi="Arial"/>
                <w:w w:val="99"/>
              </w:rPr>
              <w:t>29 Nisan</w:t>
            </w:r>
          </w:p>
        </w:tc>
        <w:tc>
          <w:tcPr>
            <w:tcW w:w="5103" w:type="dxa"/>
            <w:shd w:val="clear" w:color="auto" w:fill="auto"/>
            <w:vAlign w:val="bottom"/>
          </w:tcPr>
          <w:p w:rsidR="00FC6406" w:rsidRPr="00FF1A15" w:rsidRDefault="00993C39" w:rsidP="00C230A6">
            <w:pPr>
              <w:spacing w:line="0" w:lineRule="atLeast"/>
              <w:jc w:val="center"/>
              <w:rPr>
                <w:rFonts w:ascii="Arial" w:eastAsia="Arial" w:hAnsi="Arial"/>
                <w:w w:val="99"/>
              </w:rPr>
            </w:pPr>
            <w:proofErr w:type="spellStart"/>
            <w:r w:rsidRPr="00FF1A15">
              <w:rPr>
                <w:rFonts w:ascii="Arial" w:eastAsia="Arial" w:hAnsi="Arial"/>
                <w:w w:val="99"/>
              </w:rPr>
              <w:t>Kût’ül</w:t>
            </w:r>
            <w:proofErr w:type="spellEnd"/>
            <w:r w:rsidRPr="00FF1A15">
              <w:rPr>
                <w:rFonts w:ascii="Arial" w:eastAsia="Arial" w:hAnsi="Arial"/>
                <w:w w:val="99"/>
              </w:rPr>
              <w:t xml:space="preserve"> </w:t>
            </w:r>
            <w:proofErr w:type="spellStart"/>
            <w:r w:rsidRPr="00FF1A15">
              <w:rPr>
                <w:rFonts w:ascii="Arial" w:eastAsia="Arial" w:hAnsi="Arial"/>
                <w:w w:val="99"/>
              </w:rPr>
              <w:t>Amare</w:t>
            </w:r>
            <w:proofErr w:type="spellEnd"/>
            <w:r w:rsidRPr="00FF1A15">
              <w:rPr>
                <w:rFonts w:ascii="Arial" w:eastAsia="Arial" w:hAnsi="Arial"/>
                <w:w w:val="99"/>
              </w:rPr>
              <w:t xml:space="preserve"> Zaferi</w:t>
            </w:r>
          </w:p>
        </w:tc>
      </w:tr>
      <w:tr w:rsidR="00FC6406" w:rsidTr="00C451AA">
        <w:trPr>
          <w:trHeight w:val="319"/>
        </w:trPr>
        <w:tc>
          <w:tcPr>
            <w:tcW w:w="9923" w:type="dxa"/>
            <w:gridSpan w:val="3"/>
            <w:shd w:val="clear" w:color="auto" w:fill="auto"/>
            <w:vAlign w:val="bottom"/>
          </w:tcPr>
          <w:p w:rsidR="00FC6406" w:rsidRPr="00DB5561" w:rsidRDefault="00FC6406" w:rsidP="00C230A6">
            <w:pPr>
              <w:spacing w:line="0" w:lineRule="atLeast"/>
              <w:ind w:left="78"/>
              <w:jc w:val="center"/>
              <w:rPr>
                <w:rFonts w:ascii="Arial" w:eastAsia="Arial" w:hAnsi="Arial"/>
                <w:b/>
                <w:sz w:val="24"/>
              </w:rPr>
            </w:pPr>
            <w:r w:rsidRPr="00DB5561">
              <w:rPr>
                <w:rFonts w:ascii="Arial" w:eastAsia="Arial" w:hAnsi="Arial"/>
                <w:b/>
                <w:sz w:val="24"/>
              </w:rPr>
              <w:t>Mayıs</w:t>
            </w:r>
          </w:p>
        </w:tc>
      </w:tr>
      <w:tr w:rsidR="00FC6406" w:rsidTr="00C451AA">
        <w:trPr>
          <w:trHeight w:val="290"/>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Mayıs Ayının İlk Haftası</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Bilişim Haftası</w:t>
            </w:r>
          </w:p>
        </w:tc>
      </w:tr>
      <w:tr w:rsidR="00FC6406" w:rsidTr="00C451AA">
        <w:trPr>
          <w:trHeight w:val="286"/>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Mayıs Ayının İlk Haftası</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Trafik ve İlk Yardım Haftası</w:t>
            </w:r>
          </w:p>
        </w:tc>
      </w:tr>
      <w:tr w:rsidR="00FC6406" w:rsidTr="00C451AA">
        <w:trPr>
          <w:trHeight w:val="286"/>
        </w:trPr>
        <w:tc>
          <w:tcPr>
            <w:tcW w:w="4682" w:type="dxa"/>
            <w:shd w:val="clear" w:color="auto" w:fill="auto"/>
            <w:vAlign w:val="bottom"/>
          </w:tcPr>
          <w:p w:rsidR="00FC6406" w:rsidRPr="00DB5561" w:rsidRDefault="00FC6406" w:rsidP="00C230A6">
            <w:pPr>
              <w:spacing w:line="0" w:lineRule="atLeast"/>
              <w:jc w:val="center"/>
              <w:rPr>
                <w:rFonts w:ascii="Arial" w:eastAsia="Arial" w:hAnsi="Arial"/>
                <w:w w:val="99"/>
              </w:rPr>
            </w:pPr>
            <w:r w:rsidRPr="00DB5561">
              <w:rPr>
                <w:rFonts w:ascii="Arial" w:eastAsia="Arial" w:hAnsi="Arial"/>
                <w:w w:val="99"/>
              </w:rPr>
              <w:t>4 - 10 Mayıs</w:t>
            </w:r>
          </w:p>
        </w:tc>
        <w:tc>
          <w:tcPr>
            <w:tcW w:w="5241" w:type="dxa"/>
            <w:gridSpan w:val="2"/>
            <w:shd w:val="clear" w:color="auto" w:fill="auto"/>
            <w:vAlign w:val="bottom"/>
          </w:tcPr>
          <w:p w:rsidR="00FC6406" w:rsidRPr="00FF1A15" w:rsidRDefault="00FC6406" w:rsidP="00C230A6">
            <w:pPr>
              <w:spacing w:line="0" w:lineRule="atLeast"/>
              <w:jc w:val="center"/>
              <w:rPr>
                <w:rFonts w:ascii="Arial" w:eastAsia="Arial" w:hAnsi="Arial"/>
                <w:w w:val="99"/>
              </w:rPr>
            </w:pPr>
            <w:r w:rsidRPr="00FF1A15">
              <w:rPr>
                <w:rFonts w:ascii="Arial" w:eastAsia="Arial" w:hAnsi="Arial"/>
                <w:w w:val="99"/>
              </w:rPr>
              <w:t>İş Güvenliği Haftası</w:t>
            </w:r>
          </w:p>
        </w:tc>
      </w:tr>
      <w:tr w:rsidR="00993C39" w:rsidTr="00C451AA">
        <w:trPr>
          <w:trHeight w:val="286"/>
        </w:trPr>
        <w:tc>
          <w:tcPr>
            <w:tcW w:w="4682" w:type="dxa"/>
            <w:shd w:val="clear" w:color="auto" w:fill="auto"/>
            <w:vAlign w:val="bottom"/>
          </w:tcPr>
          <w:p w:rsidR="00993C39" w:rsidRPr="00FF1A15" w:rsidRDefault="00993C39" w:rsidP="00C230A6">
            <w:pPr>
              <w:spacing w:line="0" w:lineRule="atLeast"/>
              <w:jc w:val="center"/>
              <w:rPr>
                <w:rFonts w:ascii="Arial" w:eastAsia="Arial" w:hAnsi="Arial"/>
                <w:w w:val="99"/>
              </w:rPr>
            </w:pPr>
            <w:r w:rsidRPr="00FF1A15">
              <w:rPr>
                <w:rFonts w:ascii="Arial" w:eastAsia="Arial" w:hAnsi="Arial"/>
                <w:w w:val="99"/>
              </w:rPr>
              <w:t>Mayıs Ayının II. Haftası</w:t>
            </w:r>
          </w:p>
        </w:tc>
        <w:tc>
          <w:tcPr>
            <w:tcW w:w="5241"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Vakıflar Haftası</w:t>
            </w:r>
          </w:p>
        </w:tc>
      </w:tr>
      <w:tr w:rsidR="00993C39" w:rsidTr="00C451AA">
        <w:trPr>
          <w:trHeight w:val="290"/>
        </w:trPr>
        <w:tc>
          <w:tcPr>
            <w:tcW w:w="4682" w:type="dxa"/>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Mayıs ayının 2. Pazar günü</w:t>
            </w:r>
          </w:p>
        </w:tc>
        <w:tc>
          <w:tcPr>
            <w:tcW w:w="5241" w:type="dxa"/>
            <w:gridSpan w:val="2"/>
            <w:shd w:val="clear" w:color="auto" w:fill="auto"/>
            <w:vAlign w:val="bottom"/>
          </w:tcPr>
          <w:p w:rsidR="00993C39" w:rsidRPr="00DB5561" w:rsidRDefault="00993C39" w:rsidP="00C230A6">
            <w:pPr>
              <w:spacing w:line="0" w:lineRule="atLeast"/>
              <w:jc w:val="center"/>
              <w:rPr>
                <w:rFonts w:ascii="Arial" w:eastAsia="Arial" w:hAnsi="Arial"/>
                <w:w w:val="99"/>
              </w:rPr>
            </w:pPr>
            <w:r w:rsidRPr="00DB5561">
              <w:rPr>
                <w:rFonts w:ascii="Arial" w:eastAsia="Arial" w:hAnsi="Arial"/>
                <w:w w:val="99"/>
              </w:rPr>
              <w:t>Anneler Günü</w:t>
            </w:r>
          </w:p>
        </w:tc>
      </w:tr>
      <w:tr w:rsidR="00BE539E" w:rsidTr="00C451AA">
        <w:trPr>
          <w:trHeight w:val="290"/>
        </w:trPr>
        <w:tc>
          <w:tcPr>
            <w:tcW w:w="4682" w:type="dxa"/>
            <w:shd w:val="clear" w:color="auto" w:fill="auto"/>
            <w:vAlign w:val="bottom"/>
          </w:tcPr>
          <w:p w:rsidR="00BE539E" w:rsidRPr="00FF1A15" w:rsidRDefault="00C230A6" w:rsidP="00C230A6">
            <w:pPr>
              <w:spacing w:line="0" w:lineRule="atLeast"/>
              <w:jc w:val="center"/>
              <w:rPr>
                <w:rFonts w:ascii="Arial" w:eastAsia="Arial" w:hAnsi="Arial"/>
                <w:w w:val="99"/>
              </w:rPr>
            </w:pPr>
            <w:r w:rsidRPr="00FF1A15">
              <w:rPr>
                <w:rFonts w:ascii="Arial" w:eastAsia="Arial" w:hAnsi="Arial"/>
                <w:w w:val="99"/>
              </w:rPr>
              <w:t>1</w:t>
            </w:r>
            <w:r w:rsidR="00BE539E" w:rsidRPr="00FF1A15">
              <w:rPr>
                <w:rFonts w:ascii="Arial" w:eastAsia="Arial" w:hAnsi="Arial"/>
                <w:w w:val="99"/>
              </w:rPr>
              <w:t>0 - 16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Engelliler Haftası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18 - 24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Müzeler Haftası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19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Atatürk'ü Anma ve Gençlik ve Spor Bayramı</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25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Etik Günü</w:t>
            </w:r>
          </w:p>
        </w:tc>
      </w:tr>
      <w:tr w:rsidR="00BE539E" w:rsidTr="00C451AA">
        <w:trPr>
          <w:trHeight w:val="290"/>
        </w:trPr>
        <w:tc>
          <w:tcPr>
            <w:tcW w:w="4682" w:type="dxa"/>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29 Mayıs</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İstanbul'un Fethi</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Haziran</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Haziran Ayının 2. Haftası</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Çevre Koruma Haftası</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Haziran Ayının 3. Pazarı</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Babalar Günü</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Temmuz</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7"/>
              </w:rPr>
            </w:pPr>
            <w:r w:rsidRPr="00DB5561">
              <w:rPr>
                <w:rFonts w:ascii="Arial" w:eastAsia="Arial" w:hAnsi="Arial"/>
                <w:w w:val="97"/>
              </w:rPr>
              <w:t>1 Temmuz</w:t>
            </w:r>
          </w:p>
        </w:tc>
        <w:tc>
          <w:tcPr>
            <w:tcW w:w="5241" w:type="dxa"/>
            <w:gridSpan w:val="2"/>
            <w:shd w:val="clear" w:color="auto" w:fill="auto"/>
            <w:vAlign w:val="bottom"/>
          </w:tcPr>
          <w:p w:rsidR="00BE539E" w:rsidRPr="00FF1A15" w:rsidRDefault="00BE539E" w:rsidP="00C230A6">
            <w:pPr>
              <w:spacing w:line="0" w:lineRule="atLeast"/>
              <w:jc w:val="center"/>
              <w:rPr>
                <w:rFonts w:ascii="Arial" w:eastAsia="Arial" w:hAnsi="Arial"/>
                <w:w w:val="99"/>
              </w:rPr>
            </w:pPr>
            <w:r w:rsidRPr="00FF1A15">
              <w:rPr>
                <w:rFonts w:ascii="Arial" w:eastAsia="Arial" w:hAnsi="Arial"/>
                <w:w w:val="99"/>
              </w:rPr>
              <w:t>Kabotaj ve Deniz Bayramı</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w w:val="98"/>
              </w:rPr>
            </w:pPr>
            <w:r w:rsidRPr="00DB5561">
              <w:rPr>
                <w:rFonts w:ascii="Arial" w:eastAsia="Arial" w:hAnsi="Arial"/>
                <w:w w:val="98"/>
              </w:rPr>
              <w:t>15 Temmuz</w:t>
            </w:r>
          </w:p>
        </w:tc>
        <w:tc>
          <w:tcPr>
            <w:tcW w:w="5241" w:type="dxa"/>
            <w:gridSpan w:val="2"/>
            <w:shd w:val="clear" w:color="auto" w:fill="auto"/>
            <w:vAlign w:val="bottom"/>
          </w:tcPr>
          <w:p w:rsidR="00BE539E" w:rsidRPr="00DB5561" w:rsidRDefault="00BE539E" w:rsidP="00C230A6">
            <w:pPr>
              <w:spacing w:line="0" w:lineRule="atLeast"/>
              <w:jc w:val="center"/>
              <w:rPr>
                <w:rFonts w:ascii="Arial" w:eastAsia="Arial" w:hAnsi="Arial"/>
                <w:w w:val="99"/>
              </w:rPr>
            </w:pPr>
            <w:r w:rsidRPr="00DB5561">
              <w:rPr>
                <w:rFonts w:ascii="Arial" w:eastAsia="Arial" w:hAnsi="Arial"/>
                <w:w w:val="99"/>
              </w:rPr>
              <w:t>Demokrasi ve Milli Birlik Günü</w:t>
            </w:r>
          </w:p>
        </w:tc>
      </w:tr>
      <w:tr w:rsidR="00BE539E" w:rsidTr="00C451AA">
        <w:trPr>
          <w:trHeight w:val="290"/>
        </w:trPr>
        <w:tc>
          <w:tcPr>
            <w:tcW w:w="9923" w:type="dxa"/>
            <w:gridSpan w:val="3"/>
            <w:shd w:val="clear" w:color="auto" w:fill="auto"/>
            <w:vAlign w:val="bottom"/>
          </w:tcPr>
          <w:p w:rsidR="00BE539E" w:rsidRPr="00DB5561" w:rsidRDefault="00BE539E" w:rsidP="00C230A6">
            <w:pPr>
              <w:spacing w:line="0" w:lineRule="atLeast"/>
              <w:ind w:left="78"/>
              <w:jc w:val="center"/>
              <w:rPr>
                <w:rFonts w:ascii="Arial" w:eastAsia="Arial" w:hAnsi="Arial"/>
                <w:b/>
                <w:sz w:val="24"/>
              </w:rPr>
            </w:pPr>
            <w:r w:rsidRPr="00DB5561">
              <w:rPr>
                <w:rFonts w:ascii="Arial" w:eastAsia="Arial" w:hAnsi="Arial"/>
                <w:b/>
                <w:sz w:val="24"/>
              </w:rPr>
              <w:t>Ağustos</w:t>
            </w:r>
          </w:p>
        </w:tc>
      </w:tr>
      <w:tr w:rsidR="00BE539E" w:rsidTr="00C451AA">
        <w:trPr>
          <w:trHeight w:val="290"/>
        </w:trPr>
        <w:tc>
          <w:tcPr>
            <w:tcW w:w="4682" w:type="dxa"/>
            <w:shd w:val="clear" w:color="auto" w:fill="auto"/>
            <w:vAlign w:val="bottom"/>
          </w:tcPr>
          <w:p w:rsidR="00BE539E" w:rsidRPr="00DB5561" w:rsidRDefault="00BE539E" w:rsidP="00C230A6">
            <w:pPr>
              <w:spacing w:line="0" w:lineRule="atLeast"/>
              <w:jc w:val="center"/>
              <w:rPr>
                <w:rFonts w:ascii="Arial" w:eastAsia="Arial" w:hAnsi="Arial"/>
              </w:rPr>
            </w:pPr>
            <w:r w:rsidRPr="00FF1A15">
              <w:rPr>
                <w:rFonts w:ascii="Arial" w:eastAsia="Arial" w:hAnsi="Arial"/>
                <w:w w:val="99"/>
              </w:rPr>
              <w:t>30 Ağustos</w:t>
            </w:r>
          </w:p>
        </w:tc>
        <w:tc>
          <w:tcPr>
            <w:tcW w:w="5241" w:type="dxa"/>
            <w:gridSpan w:val="2"/>
            <w:shd w:val="clear" w:color="auto" w:fill="auto"/>
            <w:vAlign w:val="bottom"/>
          </w:tcPr>
          <w:p w:rsidR="00B7765C" w:rsidRPr="00DB5561" w:rsidRDefault="00BE539E" w:rsidP="00B7765C">
            <w:pPr>
              <w:spacing w:line="0" w:lineRule="atLeast"/>
              <w:jc w:val="center"/>
              <w:rPr>
                <w:rFonts w:ascii="Arial" w:eastAsia="Arial" w:hAnsi="Arial"/>
              </w:rPr>
            </w:pPr>
            <w:r w:rsidRPr="00FF1A15">
              <w:rPr>
                <w:rFonts w:ascii="Arial" w:eastAsia="Arial" w:hAnsi="Arial"/>
                <w:w w:val="99"/>
              </w:rPr>
              <w:t>Zafer Bayramı</w:t>
            </w:r>
          </w:p>
        </w:tc>
      </w:tr>
      <w:tr w:rsidR="00C451AA" w:rsidTr="00C451AA">
        <w:trPr>
          <w:trHeight w:val="290"/>
        </w:trPr>
        <w:tc>
          <w:tcPr>
            <w:tcW w:w="9923" w:type="dxa"/>
            <w:gridSpan w:val="3"/>
            <w:shd w:val="clear" w:color="auto" w:fill="auto"/>
            <w:vAlign w:val="bottom"/>
          </w:tcPr>
          <w:p w:rsidR="00C451AA" w:rsidRDefault="00C451AA" w:rsidP="00C230A6">
            <w:pPr>
              <w:spacing w:line="0" w:lineRule="atLeast"/>
              <w:jc w:val="center"/>
              <w:rPr>
                <w:rFonts w:ascii="Arial" w:eastAsia="Arial" w:hAnsi="Arial"/>
                <w:b/>
                <w:sz w:val="24"/>
              </w:rPr>
            </w:pPr>
          </w:p>
          <w:p w:rsidR="00B7765C" w:rsidRPr="00DB5561" w:rsidRDefault="00B7765C" w:rsidP="00C230A6">
            <w:pPr>
              <w:spacing w:line="0" w:lineRule="atLeast"/>
              <w:jc w:val="center"/>
              <w:rPr>
                <w:rFonts w:ascii="Arial" w:eastAsia="Arial" w:hAnsi="Arial"/>
                <w:b/>
                <w:sz w:val="24"/>
              </w:rPr>
            </w:pPr>
          </w:p>
        </w:tc>
      </w:tr>
      <w:tr w:rsidR="00C451AA" w:rsidTr="00C451AA">
        <w:trPr>
          <w:trHeight w:val="290"/>
        </w:trPr>
        <w:tc>
          <w:tcPr>
            <w:tcW w:w="9923" w:type="dxa"/>
            <w:gridSpan w:val="3"/>
            <w:shd w:val="clear" w:color="auto" w:fill="auto"/>
            <w:vAlign w:val="bottom"/>
          </w:tcPr>
          <w:p w:rsidR="00C451AA" w:rsidRPr="00FF1A15" w:rsidRDefault="00C451AA" w:rsidP="00C230A6">
            <w:pPr>
              <w:spacing w:line="0" w:lineRule="atLeast"/>
              <w:jc w:val="center"/>
              <w:rPr>
                <w:rFonts w:ascii="Arial" w:eastAsia="Arial" w:hAnsi="Arial"/>
                <w:w w:val="99"/>
              </w:rPr>
            </w:pPr>
            <w:r w:rsidRPr="00DB5561">
              <w:rPr>
                <w:rFonts w:ascii="Arial" w:eastAsia="Arial" w:hAnsi="Arial"/>
                <w:b/>
                <w:sz w:val="24"/>
              </w:rPr>
              <w:lastRenderedPageBreak/>
              <w:t>Eylül</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9 Eylül</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İzmir’in Kurtuluşu</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19 Eylül</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Gaziler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Eylül ayının 3. Haftası</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İlköğretim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Ders Yılının Başladığı İkinci Hafta İçinde</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Demokrasi ve Milli Birlik Günü Etkinlikleri</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Eylül Ayının Son Haftası</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Demiryolları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28 Eylülü</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Okul Sütü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İlköğretim Haftasının Son Günü</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Öğrenciler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Diyanet İşleri Başkanlığınca belirlenecek haftada</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proofErr w:type="spellStart"/>
            <w:r w:rsidRPr="00DB5561">
              <w:rPr>
                <w:rFonts w:ascii="Arial" w:eastAsia="Arial" w:hAnsi="Arial"/>
                <w:w w:val="99"/>
              </w:rPr>
              <w:t>Mevlid</w:t>
            </w:r>
            <w:proofErr w:type="spellEnd"/>
            <w:r w:rsidRPr="00DB5561">
              <w:rPr>
                <w:rFonts w:ascii="Arial" w:eastAsia="Arial" w:hAnsi="Arial"/>
                <w:w w:val="99"/>
              </w:rPr>
              <w:t>-i Nebi Haftası</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Ekim</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4 Ekim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Hayvanları Koruma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8 Ekim -12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Ahilik Kültür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24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Birleşmiş Milletler Günü</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29 Ekim - 4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Kızılay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29 Ekim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Cumhuriyet Bayramı</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Kasım</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2-8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Lösemili Çocuklar Haftası</w:t>
            </w:r>
          </w:p>
        </w:tc>
      </w:tr>
      <w:tr w:rsidR="00C451AA" w:rsidTr="00C451AA">
        <w:trPr>
          <w:trHeight w:val="290"/>
        </w:trPr>
        <w:tc>
          <w:tcPr>
            <w:tcW w:w="4682" w:type="dxa"/>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3 -9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Organ Bağışı ve Nakli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12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Afet Eğitimi Hazırlık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10 - 16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Atatürk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14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Diyabet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20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Dünya Felsefe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20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Dünya Çocuk Hakları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21-27 Kasım</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Ağız ve Diş Sağlığı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24 Kasım</w:t>
            </w:r>
          </w:p>
        </w:tc>
        <w:tc>
          <w:tcPr>
            <w:tcW w:w="5241" w:type="dxa"/>
            <w:gridSpan w:val="2"/>
            <w:shd w:val="clear" w:color="auto" w:fill="auto"/>
            <w:vAlign w:val="bottom"/>
          </w:tcPr>
          <w:p w:rsidR="00C451AA" w:rsidRPr="00DB5561" w:rsidRDefault="00C451AA" w:rsidP="00C451AA">
            <w:pPr>
              <w:spacing w:line="0" w:lineRule="atLeast"/>
              <w:jc w:val="center"/>
              <w:rPr>
                <w:rFonts w:ascii="Arial" w:eastAsia="Arial" w:hAnsi="Arial"/>
                <w:w w:val="99"/>
              </w:rPr>
            </w:pPr>
            <w:r w:rsidRPr="00DB5561">
              <w:rPr>
                <w:rFonts w:ascii="Arial" w:eastAsia="Arial" w:hAnsi="Arial"/>
                <w:w w:val="99"/>
              </w:rPr>
              <w:t>Öğretmenler Günü</w:t>
            </w:r>
          </w:p>
        </w:tc>
      </w:tr>
      <w:tr w:rsidR="00C451AA" w:rsidTr="00C451AA">
        <w:trPr>
          <w:trHeight w:val="290"/>
        </w:trPr>
        <w:tc>
          <w:tcPr>
            <w:tcW w:w="9923" w:type="dxa"/>
            <w:gridSpan w:val="3"/>
            <w:shd w:val="clear" w:color="auto" w:fill="auto"/>
            <w:vAlign w:val="bottom"/>
          </w:tcPr>
          <w:p w:rsidR="00C451AA" w:rsidRPr="00DB5561" w:rsidRDefault="00C451AA" w:rsidP="00C451AA">
            <w:pPr>
              <w:spacing w:line="0" w:lineRule="atLeast"/>
              <w:ind w:left="78"/>
              <w:jc w:val="center"/>
              <w:rPr>
                <w:rFonts w:ascii="Arial" w:eastAsia="Arial" w:hAnsi="Arial"/>
                <w:b/>
                <w:sz w:val="24"/>
              </w:rPr>
            </w:pPr>
            <w:r w:rsidRPr="00DB5561">
              <w:rPr>
                <w:rFonts w:ascii="Arial" w:eastAsia="Arial" w:hAnsi="Arial"/>
                <w:b/>
                <w:sz w:val="24"/>
              </w:rPr>
              <w:t>Aralık</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3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Dünya Engelliler Günü</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5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Türk Kadına Seçme ve Seçilme Hakkının Verilişi</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10 Aralık Gününü İçine Alan Hafta</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İnsan Hakları ve Demokrasi Haftası</w:t>
            </w:r>
          </w:p>
        </w:tc>
      </w:tr>
      <w:tr w:rsidR="00C451AA" w:rsidTr="00C451AA">
        <w:trPr>
          <w:trHeight w:val="290"/>
        </w:trPr>
        <w:tc>
          <w:tcPr>
            <w:tcW w:w="4682" w:type="dxa"/>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12 - 18 Aralık</w:t>
            </w:r>
          </w:p>
        </w:tc>
        <w:tc>
          <w:tcPr>
            <w:tcW w:w="5241" w:type="dxa"/>
            <w:gridSpan w:val="2"/>
            <w:shd w:val="clear" w:color="auto" w:fill="auto"/>
            <w:vAlign w:val="bottom"/>
          </w:tcPr>
          <w:p w:rsidR="00C451AA" w:rsidRPr="00FF1A15" w:rsidRDefault="00C451AA" w:rsidP="00C451AA">
            <w:pPr>
              <w:spacing w:line="0" w:lineRule="atLeast"/>
              <w:jc w:val="center"/>
              <w:rPr>
                <w:rFonts w:ascii="Arial" w:eastAsia="Arial" w:hAnsi="Arial"/>
                <w:w w:val="99"/>
              </w:rPr>
            </w:pPr>
            <w:r w:rsidRPr="00FF1A15">
              <w:rPr>
                <w:rFonts w:ascii="Arial" w:eastAsia="Arial" w:hAnsi="Arial"/>
                <w:w w:val="99"/>
              </w:rPr>
              <w:t>Tutum, Yatırım ve Türk Malları Haftası</w:t>
            </w:r>
          </w:p>
        </w:tc>
      </w:tr>
      <w:tr w:rsidR="00C451AA" w:rsidTr="00C451AA">
        <w:trPr>
          <w:trHeight w:val="290"/>
        </w:trPr>
        <w:tc>
          <w:tcPr>
            <w:tcW w:w="9923" w:type="dxa"/>
            <w:gridSpan w:val="3"/>
            <w:shd w:val="clear" w:color="auto" w:fill="auto"/>
            <w:vAlign w:val="bottom"/>
          </w:tcPr>
          <w:p w:rsidR="00C451AA" w:rsidRDefault="00C451AA" w:rsidP="00C451AA">
            <w:pPr>
              <w:spacing w:line="0" w:lineRule="atLeast"/>
              <w:ind w:left="78"/>
              <w:rPr>
                <w:rFonts w:ascii="Arial" w:eastAsia="Arial" w:hAnsi="Arial"/>
                <w:b/>
              </w:rPr>
            </w:pPr>
          </w:p>
          <w:p w:rsidR="00C451AA" w:rsidRDefault="00C451AA" w:rsidP="00C451AA">
            <w:pPr>
              <w:spacing w:line="0" w:lineRule="atLeast"/>
              <w:ind w:left="78"/>
              <w:rPr>
                <w:rFonts w:ascii="Arial" w:eastAsia="Arial" w:hAnsi="Arial"/>
                <w:b/>
              </w:rPr>
            </w:pPr>
            <w:r w:rsidRPr="00DB5561">
              <w:rPr>
                <w:rFonts w:ascii="Arial" w:eastAsia="Arial" w:hAnsi="Arial"/>
                <w:b/>
              </w:rPr>
              <w:t>Millî Eğitim Bakanlığı Eylül 2018 Tarih ve 30522 Sayılı Tebliğler Dergisinde Yayınlanan Millî Eğitim Bakanlığı İlköğretim ve Ortaöğretim Kurumları Sosyal Etkinlikler Yönetmeliği Çerçevesinde İlköğretim ve Ortaöğretim Kurumlarında Kutlanacak Belirli Gün ve Haftalar Çizelgesinde Yer Alan listeye göre hazırlanmıştır.</w:t>
            </w:r>
          </w:p>
          <w:p w:rsidR="00C451AA" w:rsidRPr="00DB5561" w:rsidRDefault="00C451AA" w:rsidP="00C451AA">
            <w:pPr>
              <w:spacing w:line="0" w:lineRule="atLeast"/>
              <w:ind w:left="78"/>
              <w:rPr>
                <w:rFonts w:ascii="Arial" w:eastAsia="Arial" w:hAnsi="Arial"/>
              </w:rPr>
            </w:pPr>
          </w:p>
        </w:tc>
      </w:tr>
    </w:tbl>
    <w:p w:rsidR="00C230A6" w:rsidRDefault="00C230A6">
      <w:pPr>
        <w:spacing w:line="0" w:lineRule="atLeast"/>
        <w:jc w:val="center"/>
        <w:rPr>
          <w:rFonts w:ascii="Arial" w:eastAsia="Arial" w:hAnsi="Arial"/>
          <w:b/>
          <w:sz w:val="24"/>
        </w:rPr>
      </w:pPr>
      <w:bookmarkStart w:id="3" w:name="page13"/>
      <w:bookmarkStart w:id="4" w:name="page14"/>
      <w:bookmarkStart w:id="5" w:name="page15"/>
      <w:bookmarkEnd w:id="3"/>
      <w:bookmarkEnd w:id="4"/>
      <w:bookmarkEnd w:id="5"/>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C230A6" w:rsidRDefault="00C230A6">
      <w:pPr>
        <w:spacing w:line="0" w:lineRule="atLeast"/>
        <w:jc w:val="center"/>
        <w:rPr>
          <w:rFonts w:ascii="Arial" w:eastAsia="Arial" w:hAnsi="Arial"/>
          <w:b/>
          <w:sz w:val="24"/>
        </w:rPr>
      </w:pPr>
    </w:p>
    <w:p w:rsidR="00F40EF4" w:rsidRDefault="00F40EF4">
      <w:pPr>
        <w:spacing w:line="0" w:lineRule="atLeast"/>
        <w:jc w:val="center"/>
        <w:rPr>
          <w:rFonts w:ascii="Arial" w:eastAsia="Arial" w:hAnsi="Arial"/>
          <w:b/>
          <w:sz w:val="24"/>
        </w:rPr>
      </w:pPr>
      <w:r>
        <w:rPr>
          <w:rFonts w:ascii="Arial" w:eastAsia="Arial" w:hAnsi="Arial"/>
          <w:b/>
          <w:sz w:val="24"/>
        </w:rPr>
        <w:t>ÇALIŞMA TAKVİMİ KOMİSYON ÜYELERİ</w:t>
      </w: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200" w:lineRule="exact"/>
        <w:rPr>
          <w:rFonts w:ascii="Times New Roman" w:eastAsia="Times New Roman" w:hAnsi="Times New Roman"/>
        </w:rPr>
      </w:pPr>
    </w:p>
    <w:p w:rsidR="00F40EF4" w:rsidRDefault="00F40EF4">
      <w:pPr>
        <w:spacing w:line="30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40"/>
        <w:gridCol w:w="4440"/>
        <w:gridCol w:w="3680"/>
      </w:tblGrid>
      <w:tr w:rsidR="00F40EF4">
        <w:trPr>
          <w:trHeight w:val="285"/>
        </w:trPr>
        <w:tc>
          <w:tcPr>
            <w:tcW w:w="2640" w:type="dxa"/>
            <w:shd w:val="clear" w:color="auto" w:fill="auto"/>
            <w:vAlign w:val="bottom"/>
          </w:tcPr>
          <w:p w:rsidR="00F40EF4" w:rsidRDefault="00824CBA">
            <w:pPr>
              <w:spacing w:line="0" w:lineRule="atLeast"/>
              <w:ind w:right="780"/>
              <w:jc w:val="center"/>
              <w:rPr>
                <w:rFonts w:ascii="Arial" w:eastAsia="Arial" w:hAnsi="Arial"/>
                <w:b/>
              </w:rPr>
            </w:pPr>
            <w:r>
              <w:rPr>
                <w:rFonts w:ascii="Arial" w:eastAsia="Arial" w:hAnsi="Arial"/>
                <w:b/>
              </w:rPr>
              <w:t>İLKER ERARSLAN</w:t>
            </w:r>
          </w:p>
        </w:tc>
        <w:tc>
          <w:tcPr>
            <w:tcW w:w="4440" w:type="dxa"/>
            <w:shd w:val="clear" w:color="auto" w:fill="auto"/>
            <w:vAlign w:val="bottom"/>
          </w:tcPr>
          <w:p w:rsidR="00F40EF4" w:rsidRDefault="004755E6">
            <w:pPr>
              <w:spacing w:line="0" w:lineRule="atLeast"/>
              <w:jc w:val="center"/>
              <w:rPr>
                <w:rFonts w:ascii="Arial" w:eastAsia="Arial" w:hAnsi="Arial"/>
                <w:b/>
              </w:rPr>
            </w:pPr>
            <w:r>
              <w:rPr>
                <w:rFonts w:ascii="Arial" w:eastAsia="Arial" w:hAnsi="Arial"/>
                <w:b/>
              </w:rPr>
              <w:t>BEYHAN GÖKDEMİR</w:t>
            </w:r>
          </w:p>
        </w:tc>
        <w:tc>
          <w:tcPr>
            <w:tcW w:w="3680" w:type="dxa"/>
            <w:shd w:val="clear" w:color="auto" w:fill="auto"/>
            <w:vAlign w:val="bottom"/>
          </w:tcPr>
          <w:p w:rsidR="00F40EF4" w:rsidRDefault="00F40EF4">
            <w:pPr>
              <w:spacing w:line="0" w:lineRule="atLeast"/>
              <w:ind w:left="800"/>
              <w:jc w:val="center"/>
              <w:rPr>
                <w:rFonts w:ascii="Arial" w:eastAsia="Arial" w:hAnsi="Arial"/>
                <w:b/>
                <w:w w:val="99"/>
              </w:rPr>
            </w:pPr>
            <w:r>
              <w:rPr>
                <w:rFonts w:ascii="Arial" w:eastAsia="Arial" w:hAnsi="Arial"/>
                <w:b/>
                <w:w w:val="99"/>
              </w:rPr>
              <w:t>MEHMET KOCATÜRKMEN</w:t>
            </w:r>
          </w:p>
        </w:tc>
      </w:tr>
      <w:tr w:rsidR="00F40EF4">
        <w:trPr>
          <w:trHeight w:val="270"/>
        </w:trPr>
        <w:tc>
          <w:tcPr>
            <w:tcW w:w="2640" w:type="dxa"/>
            <w:shd w:val="clear" w:color="auto" w:fill="auto"/>
            <w:vAlign w:val="bottom"/>
          </w:tcPr>
          <w:p w:rsidR="00F40EF4" w:rsidRDefault="00F40EF4">
            <w:pPr>
              <w:spacing w:line="0" w:lineRule="atLeast"/>
              <w:ind w:right="800"/>
              <w:jc w:val="center"/>
              <w:rPr>
                <w:rFonts w:ascii="Arial" w:eastAsia="Arial" w:hAnsi="Arial"/>
                <w:w w:val="99"/>
              </w:rPr>
            </w:pPr>
            <w:r>
              <w:rPr>
                <w:rFonts w:ascii="Arial" w:eastAsia="Arial" w:hAnsi="Arial"/>
                <w:w w:val="99"/>
              </w:rPr>
              <w:t>İL MİLLİ EĞİTİM</w:t>
            </w:r>
          </w:p>
        </w:tc>
        <w:tc>
          <w:tcPr>
            <w:tcW w:w="4440" w:type="dxa"/>
            <w:shd w:val="clear" w:color="auto" w:fill="auto"/>
            <w:vAlign w:val="bottom"/>
          </w:tcPr>
          <w:p w:rsidR="00F40EF4" w:rsidRDefault="00F40EF4">
            <w:pPr>
              <w:spacing w:line="0" w:lineRule="atLeast"/>
              <w:jc w:val="center"/>
              <w:rPr>
                <w:rFonts w:ascii="Arial" w:eastAsia="Arial" w:hAnsi="Arial"/>
                <w:w w:val="99"/>
              </w:rPr>
            </w:pPr>
            <w:r>
              <w:rPr>
                <w:rFonts w:ascii="Arial" w:eastAsia="Arial" w:hAnsi="Arial"/>
                <w:w w:val="99"/>
              </w:rPr>
              <w:t>İL MİLLİ EĞİTİM</w:t>
            </w:r>
          </w:p>
        </w:tc>
        <w:tc>
          <w:tcPr>
            <w:tcW w:w="3680" w:type="dxa"/>
            <w:shd w:val="clear" w:color="auto" w:fill="auto"/>
            <w:vAlign w:val="bottom"/>
          </w:tcPr>
          <w:p w:rsidR="00F40EF4" w:rsidRDefault="00F40EF4">
            <w:pPr>
              <w:spacing w:line="0" w:lineRule="atLeast"/>
              <w:ind w:left="780"/>
              <w:jc w:val="center"/>
              <w:rPr>
                <w:rFonts w:ascii="Arial" w:eastAsia="Arial" w:hAnsi="Arial"/>
                <w:w w:val="98"/>
              </w:rPr>
            </w:pPr>
            <w:r>
              <w:rPr>
                <w:rFonts w:ascii="Arial" w:eastAsia="Arial" w:hAnsi="Arial"/>
                <w:w w:val="98"/>
              </w:rPr>
              <w:t>MAARİF MÜF. BAŞKAN YARD.</w:t>
            </w:r>
          </w:p>
        </w:tc>
      </w:tr>
      <w:tr w:rsidR="00F40EF4">
        <w:trPr>
          <w:trHeight w:val="272"/>
        </w:trPr>
        <w:tc>
          <w:tcPr>
            <w:tcW w:w="2640" w:type="dxa"/>
            <w:shd w:val="clear" w:color="auto" w:fill="auto"/>
            <w:vAlign w:val="bottom"/>
          </w:tcPr>
          <w:p w:rsidR="00F40EF4" w:rsidRDefault="00F40EF4">
            <w:pPr>
              <w:spacing w:line="0" w:lineRule="atLeast"/>
              <w:ind w:right="800"/>
              <w:jc w:val="center"/>
              <w:rPr>
                <w:rFonts w:ascii="Arial" w:eastAsia="Arial" w:hAnsi="Arial"/>
                <w:w w:val="97"/>
              </w:rPr>
            </w:pPr>
            <w:r>
              <w:rPr>
                <w:rFonts w:ascii="Arial" w:eastAsia="Arial" w:hAnsi="Arial"/>
                <w:w w:val="97"/>
              </w:rPr>
              <w:t>MÜDÜR YARD.</w:t>
            </w:r>
          </w:p>
        </w:tc>
        <w:tc>
          <w:tcPr>
            <w:tcW w:w="4440" w:type="dxa"/>
            <w:shd w:val="clear" w:color="auto" w:fill="auto"/>
            <w:vAlign w:val="bottom"/>
          </w:tcPr>
          <w:p w:rsidR="00F40EF4" w:rsidRDefault="00F40EF4">
            <w:pPr>
              <w:spacing w:line="0" w:lineRule="atLeast"/>
              <w:jc w:val="center"/>
              <w:rPr>
                <w:rFonts w:ascii="Arial" w:eastAsia="Arial" w:hAnsi="Arial"/>
              </w:rPr>
            </w:pPr>
            <w:r>
              <w:rPr>
                <w:rFonts w:ascii="Arial" w:eastAsia="Arial" w:hAnsi="Arial"/>
              </w:rPr>
              <w:t>ŞUBE MÜDÜRÜ</w:t>
            </w:r>
          </w:p>
        </w:tc>
        <w:tc>
          <w:tcPr>
            <w:tcW w:w="3680" w:type="dxa"/>
            <w:shd w:val="clear" w:color="auto" w:fill="auto"/>
            <w:vAlign w:val="bottom"/>
          </w:tcPr>
          <w:p w:rsidR="00F40EF4" w:rsidRDefault="00F40EF4">
            <w:pPr>
              <w:spacing w:line="0" w:lineRule="atLeast"/>
              <w:rPr>
                <w:rFonts w:ascii="Times New Roman" w:eastAsia="Times New Roman" w:hAnsi="Times New Roman"/>
                <w:sz w:val="23"/>
              </w:rPr>
            </w:pPr>
          </w:p>
        </w:tc>
      </w:tr>
    </w:tbl>
    <w:p w:rsidR="00F40EF4" w:rsidRDefault="00F40EF4">
      <w:pPr>
        <w:rPr>
          <w:rFonts w:ascii="Times New Roman" w:eastAsia="Times New Roman" w:hAnsi="Times New Roman"/>
          <w:sz w:val="23"/>
        </w:rPr>
      </w:pPr>
    </w:p>
    <w:tbl>
      <w:tblPr>
        <w:tblpPr w:leftFromText="141" w:rightFromText="141" w:vertAnchor="text" w:horzAnchor="page" w:tblpX="1499" w:tblpY="767"/>
        <w:tblW w:w="10518" w:type="dxa"/>
        <w:tblCellMar>
          <w:left w:w="0" w:type="dxa"/>
          <w:right w:w="0" w:type="dxa"/>
        </w:tblCellMar>
        <w:tblLook w:val="04A0" w:firstRow="1" w:lastRow="0" w:firstColumn="1" w:lastColumn="0" w:noHBand="0" w:noVBand="1"/>
      </w:tblPr>
      <w:tblGrid>
        <w:gridCol w:w="5259"/>
        <w:gridCol w:w="5259"/>
      </w:tblGrid>
      <w:tr w:rsidR="001F1F1E" w:rsidRPr="006B5F5B" w:rsidTr="001F1F1E">
        <w:trPr>
          <w:trHeight w:val="10140"/>
        </w:trPr>
        <w:tc>
          <w:tcPr>
            <w:tcW w:w="5259" w:type="dxa"/>
            <w:shd w:val="clear" w:color="auto" w:fill="auto"/>
          </w:tcPr>
          <w:p w:rsidR="001F1F1E" w:rsidRPr="006B5F5B" w:rsidRDefault="001F1F1E" w:rsidP="001F1F1E">
            <w:pPr>
              <w:spacing w:line="0" w:lineRule="atLeast"/>
              <w:rPr>
                <w:rFonts w:ascii="Arial" w:eastAsia="Arial" w:hAnsi="Arial"/>
                <w:color w:val="FF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AHMET GÖRCEĞİZ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 xml:space="preserve">MEHMET AKİF ERSOY SOSYAL BİLİMLER </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CEM ARAS</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MUSTAFA KEMAL ANADOLU 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EKREM ARAS</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KONAK N.S.İŞGÖREN MESLEKİ VE TEKNİK ANADOLU 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FEHMİ YILMAZ</w:t>
            </w:r>
          </w:p>
          <w:p w:rsidR="001F1F1E" w:rsidRDefault="001F1F1E" w:rsidP="001F1F1E">
            <w:pPr>
              <w:spacing w:line="0" w:lineRule="atLeast"/>
              <w:rPr>
                <w:rFonts w:ascii="Arial" w:eastAsia="Arial" w:hAnsi="Arial"/>
                <w:color w:val="000000"/>
              </w:rPr>
            </w:pPr>
            <w:r w:rsidRPr="006B5F5B">
              <w:rPr>
                <w:rFonts w:ascii="Arial" w:eastAsia="Arial" w:hAnsi="Arial"/>
                <w:color w:val="000000"/>
              </w:rPr>
              <w:t>ULUSLARARASI SEFERİHİSAR İMKB İMAM HATİP ANADOLU LİSESİ MÜDÜRÜ</w:t>
            </w: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HAKAN TÜLÜMEN</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ÇEŞME ULUSOY DENİZCİLİK TEKNOLOJİSİ MESLEKİ VE TEKNİK ANADOLU 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HAKAN ZORLU</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KARŞIYAKA REH</w:t>
            </w:r>
            <w:r>
              <w:rPr>
                <w:rFonts w:ascii="Arial" w:eastAsia="Arial" w:hAnsi="Arial"/>
                <w:color w:val="000000"/>
              </w:rPr>
              <w:t>BERLİK ARAŞTIRMA MERKEZİ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HARUN YILMAZ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SÜLEYMANŞAH MESLEKİ VE TEKNİK ANADOLU 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HÜSEYİN YALDIZ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MEDİHA MAHMUTBEY ORTAOKULU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İHSAN POLAT</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MENDERE ANADOLU LİSESİ MÜDÜRÜ</w:t>
            </w:r>
          </w:p>
          <w:p w:rsidR="001F1F1E" w:rsidRDefault="001F1F1E" w:rsidP="001F1F1E">
            <w:pPr>
              <w:spacing w:line="0" w:lineRule="atLeast"/>
              <w:rPr>
                <w:rFonts w:ascii="Times New Roman" w:eastAsia="Times New Roman" w:hAnsi="Times New Roman"/>
                <w:b/>
                <w:sz w:val="23"/>
              </w:rPr>
            </w:pPr>
          </w:p>
          <w:p w:rsidR="001F1F1E" w:rsidRDefault="001F1F1E" w:rsidP="001F1F1E">
            <w:pPr>
              <w:spacing w:line="0" w:lineRule="atLeast"/>
              <w:rPr>
                <w:rFonts w:ascii="Times New Roman" w:eastAsia="Times New Roman" w:hAnsi="Times New Roman"/>
                <w:b/>
                <w:sz w:val="23"/>
              </w:rPr>
            </w:pPr>
          </w:p>
          <w:p w:rsidR="001F1F1E" w:rsidRPr="001F1F1E" w:rsidRDefault="001F1F1E" w:rsidP="001F1F1E">
            <w:pPr>
              <w:spacing w:line="0" w:lineRule="atLeast"/>
              <w:rPr>
                <w:rFonts w:ascii="Times New Roman" w:eastAsia="Times New Roman" w:hAnsi="Times New Roman"/>
                <w:b/>
                <w:sz w:val="23"/>
              </w:rPr>
            </w:pPr>
            <w:r w:rsidRPr="001F1F1E">
              <w:rPr>
                <w:rFonts w:ascii="Times New Roman" w:eastAsia="Times New Roman" w:hAnsi="Times New Roman"/>
                <w:b/>
                <w:sz w:val="23"/>
              </w:rPr>
              <w:t>TAMER BİLGİÇ</w:t>
            </w:r>
          </w:p>
          <w:p w:rsidR="001F1F1E" w:rsidRPr="001F1F1E" w:rsidRDefault="001F1F1E" w:rsidP="001F1F1E">
            <w:pPr>
              <w:spacing w:line="0" w:lineRule="atLeast"/>
              <w:rPr>
                <w:rFonts w:ascii="Times New Roman" w:eastAsia="Times New Roman" w:hAnsi="Times New Roman"/>
                <w:sz w:val="23"/>
              </w:rPr>
            </w:pPr>
            <w:r w:rsidRPr="001F1F1E">
              <w:rPr>
                <w:rFonts w:ascii="Times New Roman" w:eastAsia="Times New Roman" w:hAnsi="Times New Roman"/>
                <w:sz w:val="23"/>
              </w:rPr>
              <w:t>HAVVA ÖZİŞBAKAN MTAL MÜDÜRÜ</w:t>
            </w:r>
          </w:p>
          <w:p w:rsidR="001F1F1E" w:rsidRPr="006B5F5B" w:rsidRDefault="001F1F1E" w:rsidP="001F1F1E">
            <w:pPr>
              <w:spacing w:line="0" w:lineRule="atLeast"/>
              <w:rPr>
                <w:rFonts w:ascii="Times New Roman" w:eastAsia="Times New Roman" w:hAnsi="Times New Roman"/>
                <w:sz w:val="23"/>
              </w:rPr>
            </w:pPr>
          </w:p>
        </w:tc>
        <w:tc>
          <w:tcPr>
            <w:tcW w:w="5259" w:type="dxa"/>
            <w:shd w:val="clear" w:color="auto" w:fill="auto"/>
          </w:tcPr>
          <w:p w:rsidR="001F1F1E" w:rsidRPr="006B5F5B" w:rsidRDefault="001F1F1E" w:rsidP="001F1F1E">
            <w:pPr>
              <w:spacing w:line="0" w:lineRule="atLeast"/>
              <w:rPr>
                <w:rFonts w:ascii="Arial" w:eastAsia="Arial" w:hAnsi="Arial"/>
                <w:b/>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KADİR ALPER</w:t>
            </w:r>
          </w:p>
          <w:p w:rsidR="001F1F1E" w:rsidRDefault="001F1F1E" w:rsidP="001F1F1E">
            <w:pPr>
              <w:spacing w:line="0" w:lineRule="atLeast"/>
              <w:rPr>
                <w:rFonts w:ascii="Arial" w:eastAsia="Arial" w:hAnsi="Arial"/>
                <w:color w:val="000000"/>
              </w:rPr>
            </w:pPr>
            <w:r w:rsidRPr="006B5F5B">
              <w:rPr>
                <w:rFonts w:ascii="Arial" w:eastAsia="Arial" w:hAnsi="Arial"/>
                <w:color w:val="000000"/>
              </w:rPr>
              <w:t>ŞEHİT KOMANDO ER FATİH ÖZCAN İLKOKULU MÜDÜRÜ</w:t>
            </w: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MAHMUT YILDIZ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İZMİR FEN LİSESİ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NEDİM KORKMAZ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KARABAĞLAR YEŞİLYURT İMKB ÇPL MÜDÜRÜ</w:t>
            </w:r>
          </w:p>
          <w:p w:rsidR="001F1F1E" w:rsidRDefault="001F1F1E" w:rsidP="001F1F1E">
            <w:pPr>
              <w:spacing w:line="0" w:lineRule="atLeast"/>
              <w:rPr>
                <w:rFonts w:ascii="Arial" w:eastAsia="Arial" w:hAnsi="Arial"/>
                <w:color w:val="000000"/>
              </w:rPr>
            </w:pP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OĞUZHAN ACAR</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YUNUS EMRE ANADOLU LİSESİ MÜDÜRÜ</w:t>
            </w:r>
          </w:p>
          <w:p w:rsidR="001F1F1E" w:rsidRDefault="001F1F1E" w:rsidP="001F1F1E">
            <w:pPr>
              <w:spacing w:line="0" w:lineRule="atLeast"/>
              <w:rPr>
                <w:rFonts w:ascii="Arial" w:eastAsia="Arial" w:hAnsi="Arial"/>
                <w:color w:val="000000"/>
              </w:rPr>
            </w:pP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ÖMER EDİP OCAKOĞLU</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KONAK ALSANCAK N.S. İŞGÖREN MESLEKİ VE TEKNİK ANADOLU LİSESİ</w:t>
            </w:r>
            <w:r>
              <w:rPr>
                <w:rFonts w:ascii="Arial" w:eastAsia="Arial" w:hAnsi="Arial"/>
                <w:color w:val="000000"/>
              </w:rPr>
              <w:t xml:space="preserve">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ÖZLEM İNAL</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KARŞIYAKA ANAOKULU MÜDÜRÜ</w:t>
            </w:r>
          </w:p>
          <w:p w:rsidR="001F1F1E" w:rsidRDefault="001F1F1E" w:rsidP="001F1F1E">
            <w:pPr>
              <w:spacing w:line="0" w:lineRule="atLeast"/>
              <w:rPr>
                <w:rFonts w:ascii="Arial" w:eastAsia="Arial" w:hAnsi="Arial"/>
                <w:color w:val="000000"/>
              </w:rPr>
            </w:pP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r w:rsidRPr="006B5F5B">
              <w:rPr>
                <w:rFonts w:ascii="Arial" w:eastAsia="Arial" w:hAnsi="Arial"/>
                <w:b/>
                <w:color w:val="000000"/>
              </w:rPr>
              <w:t>PINAR ERÇİFTCİ ÇÜÇEN</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AVUKAT İLHAN EGE ANAOKULU MÜDÜRÜ</w:t>
            </w:r>
          </w:p>
          <w:p w:rsidR="001F1F1E" w:rsidRDefault="001F1F1E" w:rsidP="001F1F1E">
            <w:pPr>
              <w:spacing w:line="0" w:lineRule="atLeast"/>
              <w:rPr>
                <w:rFonts w:ascii="Arial" w:eastAsia="Arial" w:hAnsi="Arial"/>
                <w:color w:val="000000"/>
              </w:rPr>
            </w:pP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SUAT KORKMAZ</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KARŞIYAKA HALK EĞİTİM MERKEZİ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ŞULE AYDIN</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İZMİR OLGUNLAŞMA ENTİTÜSÜ MÜDÜRÜ</w:t>
            </w:r>
          </w:p>
          <w:p w:rsidR="001F1F1E"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color w:val="000000"/>
              </w:rPr>
            </w:pPr>
          </w:p>
          <w:p w:rsidR="001F1F1E" w:rsidRPr="006B5F5B" w:rsidRDefault="001F1F1E" w:rsidP="001F1F1E">
            <w:pPr>
              <w:spacing w:line="0" w:lineRule="atLeast"/>
              <w:rPr>
                <w:rFonts w:ascii="Arial" w:eastAsia="Arial" w:hAnsi="Arial"/>
                <w:b/>
                <w:color w:val="000000"/>
              </w:rPr>
            </w:pPr>
            <w:r w:rsidRPr="006B5F5B">
              <w:rPr>
                <w:rFonts w:ascii="Arial" w:eastAsia="Arial" w:hAnsi="Arial"/>
                <w:b/>
                <w:color w:val="000000"/>
              </w:rPr>
              <w:t xml:space="preserve">Z.KAAN ULUSOY </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ÖĞRETMENLER VE ŞEKER MEVHİBE ORTAOKULU</w:t>
            </w:r>
          </w:p>
          <w:p w:rsidR="001F1F1E" w:rsidRPr="006B5F5B" w:rsidRDefault="001F1F1E" w:rsidP="001F1F1E">
            <w:pPr>
              <w:spacing w:line="0" w:lineRule="atLeast"/>
              <w:rPr>
                <w:rFonts w:ascii="Arial" w:eastAsia="Arial" w:hAnsi="Arial"/>
                <w:color w:val="000000"/>
              </w:rPr>
            </w:pPr>
            <w:r w:rsidRPr="006B5F5B">
              <w:rPr>
                <w:rFonts w:ascii="Arial" w:eastAsia="Arial" w:hAnsi="Arial"/>
                <w:color w:val="000000"/>
              </w:rPr>
              <w:t>MÜDÜRÜ</w:t>
            </w:r>
          </w:p>
          <w:p w:rsidR="001F1F1E" w:rsidRPr="006B5F5B" w:rsidRDefault="001F1F1E" w:rsidP="001F1F1E">
            <w:pPr>
              <w:spacing w:line="0" w:lineRule="atLeast"/>
              <w:rPr>
                <w:rFonts w:ascii="Arial" w:eastAsia="Arial" w:hAnsi="Arial"/>
                <w:color w:val="000000"/>
              </w:rPr>
            </w:pPr>
          </w:p>
          <w:p w:rsidR="001F1F1E" w:rsidRPr="006B5F5B" w:rsidRDefault="001F1F1E" w:rsidP="001F1F1E">
            <w:pPr>
              <w:rPr>
                <w:rFonts w:ascii="Times New Roman" w:eastAsia="Times New Roman" w:hAnsi="Times New Roman"/>
                <w:sz w:val="23"/>
              </w:rPr>
            </w:pPr>
          </w:p>
        </w:tc>
      </w:tr>
    </w:tbl>
    <w:p w:rsidR="000C2F3C" w:rsidRDefault="000C2F3C">
      <w:pPr>
        <w:rPr>
          <w:rFonts w:ascii="Times New Roman" w:eastAsia="Times New Roman" w:hAnsi="Times New Roman"/>
          <w:sz w:val="23"/>
        </w:rPr>
      </w:pPr>
    </w:p>
    <w:p w:rsidR="000C2F3C" w:rsidRDefault="000C2F3C">
      <w:pPr>
        <w:rPr>
          <w:rFonts w:ascii="Times New Roman" w:eastAsia="Times New Roman" w:hAnsi="Times New Roman"/>
          <w:sz w:val="23"/>
        </w:rPr>
        <w:sectPr w:rsidR="000C2F3C" w:rsidSect="00C230A6">
          <w:pgSz w:w="12240" w:h="17178"/>
          <w:pgMar w:top="1440" w:right="746" w:bottom="568" w:left="740" w:header="0" w:footer="0" w:gutter="0"/>
          <w:cols w:space="0" w:equalWidth="0">
            <w:col w:w="10760"/>
          </w:cols>
          <w:docGrid w:linePitch="360"/>
        </w:sectPr>
      </w:pPr>
    </w:p>
    <w:p w:rsidR="00F40EF4" w:rsidRDefault="00F40EF4">
      <w:pPr>
        <w:spacing w:line="200" w:lineRule="exact"/>
        <w:rPr>
          <w:rFonts w:ascii="Times New Roman" w:eastAsia="Times New Roman" w:hAnsi="Times New Roman"/>
        </w:rPr>
      </w:pPr>
    </w:p>
    <w:p w:rsidR="000C2F3C" w:rsidRPr="006B5F5B" w:rsidRDefault="000C2F3C" w:rsidP="000C2F3C">
      <w:pPr>
        <w:spacing w:line="0" w:lineRule="atLeast"/>
        <w:rPr>
          <w:rFonts w:ascii="Arial" w:eastAsia="Arial" w:hAnsi="Arial"/>
          <w:color w:val="000000"/>
        </w:rPr>
      </w:pPr>
    </w:p>
    <w:p w:rsidR="000C2F3C" w:rsidRPr="006B5F5B" w:rsidRDefault="000C2F3C" w:rsidP="000C2F3C">
      <w:pPr>
        <w:spacing w:line="0" w:lineRule="atLeast"/>
        <w:rPr>
          <w:rFonts w:ascii="Arial" w:eastAsia="Arial" w:hAnsi="Arial"/>
          <w:color w:val="000000"/>
        </w:rPr>
      </w:pPr>
    </w:p>
    <w:p w:rsidR="00916ECF" w:rsidRPr="00916ECF" w:rsidRDefault="00916ECF" w:rsidP="00916ECF">
      <w:pPr>
        <w:spacing w:line="200" w:lineRule="exact"/>
        <w:jc w:val="center"/>
        <w:rPr>
          <w:rFonts w:ascii="Times New Roman" w:eastAsia="Times New Roman" w:hAnsi="Times New Roman"/>
        </w:rPr>
      </w:pPr>
      <w:bookmarkStart w:id="6" w:name="page16"/>
      <w:bookmarkEnd w:id="6"/>
    </w:p>
    <w:p w:rsidR="00916ECF" w:rsidRPr="00916ECF" w:rsidRDefault="00916ECF" w:rsidP="00916ECF">
      <w:pPr>
        <w:spacing w:line="200" w:lineRule="exact"/>
        <w:jc w:val="center"/>
        <w:rPr>
          <w:rFonts w:ascii="Times New Roman" w:eastAsia="Times New Roman" w:hAnsi="Times New Roman"/>
        </w:rPr>
      </w:pPr>
    </w:p>
    <w:p w:rsidR="00916ECF" w:rsidRPr="00916ECF" w:rsidRDefault="00916ECF" w:rsidP="00916ECF">
      <w:pPr>
        <w:spacing w:line="200" w:lineRule="exact"/>
        <w:jc w:val="center"/>
        <w:rPr>
          <w:rFonts w:ascii="Times New Roman" w:eastAsia="Times New Roman" w:hAnsi="Times New Roman"/>
        </w:rPr>
      </w:pPr>
    </w:p>
    <w:p w:rsidR="00916ECF" w:rsidRPr="00916ECF" w:rsidRDefault="00916ECF" w:rsidP="00916ECF">
      <w:pPr>
        <w:spacing w:line="200" w:lineRule="exact"/>
        <w:jc w:val="center"/>
        <w:rPr>
          <w:rFonts w:ascii="Times New Roman" w:eastAsia="Times New Roman" w:hAnsi="Times New Roman"/>
        </w:rPr>
      </w:pPr>
    </w:p>
    <w:p w:rsidR="00F40EF4" w:rsidRDefault="00F40EF4" w:rsidP="00916ECF">
      <w:pPr>
        <w:spacing w:line="200" w:lineRule="exact"/>
        <w:jc w:val="center"/>
        <w:rPr>
          <w:rFonts w:ascii="Times New Roman" w:eastAsia="Times New Roman" w:hAnsi="Times New Roman"/>
        </w:rPr>
      </w:pPr>
    </w:p>
    <w:p w:rsidR="00F40EF4" w:rsidRDefault="00F40EF4"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916ECF" w:rsidRDefault="00916ECF" w:rsidP="00916ECF">
      <w:pPr>
        <w:spacing w:line="200" w:lineRule="exact"/>
        <w:jc w:val="center"/>
        <w:rPr>
          <w:rFonts w:ascii="Times New Roman" w:eastAsia="Times New Roman" w:hAnsi="Times New Roman"/>
        </w:rPr>
      </w:pPr>
    </w:p>
    <w:p w:rsidR="00F40EF4" w:rsidRDefault="00F40EF4" w:rsidP="00916ECF">
      <w:pPr>
        <w:spacing w:line="200" w:lineRule="exact"/>
        <w:jc w:val="center"/>
        <w:rPr>
          <w:rFonts w:ascii="Times New Roman" w:eastAsia="Times New Roman" w:hAnsi="Times New Roman"/>
        </w:rPr>
      </w:pPr>
    </w:p>
    <w:p w:rsidR="00F40EF4" w:rsidRDefault="00F40EF4" w:rsidP="00916ECF">
      <w:pPr>
        <w:spacing w:line="200" w:lineRule="exact"/>
        <w:jc w:val="center"/>
        <w:rPr>
          <w:rFonts w:ascii="Times New Roman" w:eastAsia="Times New Roman" w:hAnsi="Times New Roman"/>
        </w:rPr>
      </w:pPr>
    </w:p>
    <w:p w:rsidR="00F40EF4" w:rsidRDefault="00F000B2" w:rsidP="00916ECF">
      <w:pPr>
        <w:spacing w:line="200" w:lineRule="exact"/>
        <w:jc w:val="center"/>
        <w:rPr>
          <w:rFonts w:ascii="Times New Roman" w:eastAsia="Times New Roman" w:hAnsi="Times New Roman"/>
        </w:rPr>
      </w:pPr>
      <w:r w:rsidRPr="00916ECF">
        <w:rPr>
          <w:rFonts w:ascii="Times New Roman" w:eastAsia="Times New Roman" w:hAnsi="Times New Roman"/>
          <w:noProof/>
        </w:rPr>
        <w:drawing>
          <wp:inline distT="0" distB="0" distL="0" distR="0">
            <wp:extent cx="3886200" cy="3084830"/>
            <wp:effectExtent l="0" t="0" r="0" b="0"/>
            <wp:docPr id="56" name="Resim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3084830"/>
                    </a:xfrm>
                    <a:prstGeom prst="rect">
                      <a:avLst/>
                    </a:prstGeom>
                    <a:noFill/>
                  </pic:spPr>
                </pic:pic>
              </a:graphicData>
            </a:graphic>
          </wp:inline>
        </w:drawing>
      </w:r>
    </w:p>
    <w:p w:rsidR="00F40EF4" w:rsidRDefault="00F40EF4" w:rsidP="00916ECF">
      <w:pPr>
        <w:spacing w:line="200" w:lineRule="exact"/>
        <w:jc w:val="center"/>
        <w:rPr>
          <w:rFonts w:ascii="Times New Roman" w:eastAsia="Times New Roman" w:hAnsi="Times New Roman"/>
        </w:rPr>
      </w:pPr>
    </w:p>
    <w:p w:rsidR="00F40EF4" w:rsidRDefault="00F40EF4" w:rsidP="00916ECF">
      <w:pPr>
        <w:spacing w:line="200" w:lineRule="exact"/>
        <w:jc w:val="center"/>
        <w:rPr>
          <w:rFonts w:ascii="Times New Roman" w:eastAsia="Times New Roman" w:hAnsi="Times New Roman"/>
        </w:rPr>
      </w:pPr>
    </w:p>
    <w:p w:rsidR="00F40EF4" w:rsidRDefault="00F40EF4" w:rsidP="00916ECF">
      <w:pPr>
        <w:spacing w:line="363" w:lineRule="exact"/>
        <w:jc w:val="center"/>
        <w:rPr>
          <w:rFonts w:ascii="Times New Roman" w:eastAsia="Times New Roman" w:hAnsi="Times New Roman"/>
        </w:rPr>
      </w:pPr>
    </w:p>
    <w:p w:rsidR="00F40EF4" w:rsidRDefault="00F40EF4" w:rsidP="00916ECF">
      <w:pPr>
        <w:spacing w:line="0" w:lineRule="atLeast"/>
        <w:ind w:right="-53"/>
        <w:jc w:val="center"/>
        <w:rPr>
          <w:rFonts w:ascii="Arial" w:eastAsia="Arial" w:hAnsi="Arial"/>
          <w:b/>
          <w:sz w:val="24"/>
        </w:rPr>
      </w:pPr>
      <w:r>
        <w:rPr>
          <w:rFonts w:ascii="Arial" w:eastAsia="Arial" w:hAnsi="Arial"/>
          <w:b/>
          <w:sz w:val="24"/>
        </w:rPr>
        <w:t>İLETİŞİM BİLGİLERİ</w:t>
      </w:r>
    </w:p>
    <w:p w:rsidR="00F40EF4" w:rsidRDefault="00F40EF4" w:rsidP="00916ECF">
      <w:pPr>
        <w:spacing w:line="278" w:lineRule="exact"/>
        <w:jc w:val="center"/>
        <w:rPr>
          <w:rFonts w:ascii="Times New Roman" w:eastAsia="Times New Roman" w:hAnsi="Times New Roman"/>
        </w:rPr>
      </w:pPr>
    </w:p>
    <w:p w:rsidR="00F40EF4" w:rsidRDefault="00F40EF4" w:rsidP="00916ECF">
      <w:pPr>
        <w:spacing w:line="0" w:lineRule="atLeast"/>
        <w:ind w:right="-53"/>
        <w:jc w:val="center"/>
        <w:rPr>
          <w:rFonts w:ascii="Arial" w:eastAsia="Arial" w:hAnsi="Arial"/>
          <w:sz w:val="21"/>
        </w:rPr>
      </w:pPr>
      <w:r>
        <w:rPr>
          <w:rFonts w:ascii="Arial" w:eastAsia="Arial" w:hAnsi="Arial"/>
          <w:b/>
          <w:i/>
          <w:sz w:val="21"/>
        </w:rPr>
        <w:t xml:space="preserve">Adres: </w:t>
      </w:r>
      <w:proofErr w:type="spellStart"/>
      <w:r w:rsidR="00810702" w:rsidRPr="00810702">
        <w:rPr>
          <w:rFonts w:ascii="Arial" w:eastAsia="Arial" w:hAnsi="Arial"/>
          <w:sz w:val="21"/>
        </w:rPr>
        <w:t>Fevzipaşa</w:t>
      </w:r>
      <w:proofErr w:type="spellEnd"/>
      <w:r w:rsidR="00810702" w:rsidRPr="00810702">
        <w:rPr>
          <w:rFonts w:ascii="Arial" w:eastAsia="Arial" w:hAnsi="Arial"/>
          <w:sz w:val="21"/>
        </w:rPr>
        <w:t xml:space="preserve"> </w:t>
      </w:r>
      <w:proofErr w:type="spellStart"/>
      <w:r w:rsidR="00810702" w:rsidRPr="00810702">
        <w:rPr>
          <w:rFonts w:ascii="Arial" w:eastAsia="Arial" w:hAnsi="Arial"/>
          <w:sz w:val="21"/>
        </w:rPr>
        <w:t>cad.</w:t>
      </w:r>
      <w:proofErr w:type="spellEnd"/>
      <w:r w:rsidR="00810702" w:rsidRPr="00810702">
        <w:rPr>
          <w:rFonts w:ascii="Arial" w:eastAsia="Arial" w:hAnsi="Arial"/>
          <w:sz w:val="21"/>
        </w:rPr>
        <w:t xml:space="preserve"> 452 </w:t>
      </w:r>
      <w:proofErr w:type="spellStart"/>
      <w:r w:rsidR="00810702" w:rsidRPr="00810702">
        <w:rPr>
          <w:rFonts w:ascii="Arial" w:eastAsia="Arial" w:hAnsi="Arial"/>
          <w:sz w:val="21"/>
        </w:rPr>
        <w:t>sk</w:t>
      </w:r>
      <w:proofErr w:type="spellEnd"/>
      <w:r w:rsidR="00810702" w:rsidRPr="00810702">
        <w:rPr>
          <w:rFonts w:ascii="Arial" w:eastAsia="Arial" w:hAnsi="Arial"/>
          <w:sz w:val="21"/>
        </w:rPr>
        <w:t>. 15/A 35260 Konak İZMİR</w:t>
      </w:r>
    </w:p>
    <w:p w:rsidR="00F40EF4" w:rsidRDefault="00F40EF4" w:rsidP="00916ECF">
      <w:pPr>
        <w:spacing w:line="280" w:lineRule="exact"/>
        <w:jc w:val="center"/>
        <w:rPr>
          <w:rFonts w:ascii="Times New Roman" w:eastAsia="Times New Roman" w:hAnsi="Times New Roman"/>
        </w:rPr>
      </w:pPr>
    </w:p>
    <w:p w:rsidR="00F40EF4" w:rsidRDefault="00F40EF4" w:rsidP="00916ECF">
      <w:pPr>
        <w:spacing w:line="0" w:lineRule="atLeast"/>
        <w:ind w:right="6"/>
        <w:jc w:val="center"/>
        <w:rPr>
          <w:rFonts w:ascii="Arial" w:eastAsia="Arial" w:hAnsi="Arial"/>
          <w:sz w:val="22"/>
        </w:rPr>
      </w:pPr>
      <w:r>
        <w:rPr>
          <w:rFonts w:ascii="Arial" w:eastAsia="Arial" w:hAnsi="Arial"/>
          <w:b/>
          <w:i/>
          <w:sz w:val="22"/>
        </w:rPr>
        <w:t xml:space="preserve">E-Posta: </w:t>
      </w:r>
      <w:r>
        <w:rPr>
          <w:rFonts w:ascii="Arial" w:eastAsia="Arial" w:hAnsi="Arial"/>
          <w:sz w:val="22"/>
        </w:rPr>
        <w:t>strateji35_1@meb.gov.tr</w:t>
      </w:r>
    </w:p>
    <w:p w:rsidR="00F40EF4" w:rsidRDefault="00F40EF4" w:rsidP="00916ECF">
      <w:pPr>
        <w:spacing w:line="269" w:lineRule="exact"/>
        <w:jc w:val="center"/>
        <w:rPr>
          <w:rFonts w:ascii="Times New Roman" w:eastAsia="Times New Roman" w:hAnsi="Times New Roman"/>
        </w:rPr>
      </w:pPr>
    </w:p>
    <w:p w:rsidR="00F40EF4" w:rsidRDefault="00F40EF4" w:rsidP="00916ECF">
      <w:pPr>
        <w:spacing w:line="0" w:lineRule="atLeast"/>
        <w:ind w:right="6"/>
        <w:jc w:val="center"/>
        <w:rPr>
          <w:rFonts w:ascii="Arial" w:eastAsia="Arial" w:hAnsi="Arial"/>
          <w:sz w:val="22"/>
        </w:rPr>
      </w:pPr>
      <w:r>
        <w:rPr>
          <w:rFonts w:ascii="Arial" w:eastAsia="Arial" w:hAnsi="Arial"/>
          <w:b/>
          <w:i/>
          <w:sz w:val="22"/>
        </w:rPr>
        <w:t xml:space="preserve">Web Sitesi: </w:t>
      </w:r>
      <w:r>
        <w:rPr>
          <w:rFonts w:ascii="Arial" w:eastAsia="Arial" w:hAnsi="Arial"/>
          <w:sz w:val="22"/>
        </w:rPr>
        <w:t>http://izmir.meb.gov.tr</w:t>
      </w:r>
    </w:p>
    <w:p w:rsidR="00F40EF4" w:rsidRDefault="00F40EF4">
      <w:pPr>
        <w:spacing w:line="269" w:lineRule="exact"/>
        <w:rPr>
          <w:rFonts w:ascii="Times New Roman" w:eastAsia="Times New Roman" w:hAnsi="Times New Roman"/>
        </w:rPr>
      </w:pPr>
    </w:p>
    <w:p w:rsidR="00F40EF4" w:rsidRDefault="00F40EF4">
      <w:pPr>
        <w:spacing w:line="0" w:lineRule="atLeast"/>
        <w:ind w:right="6"/>
        <w:jc w:val="center"/>
        <w:rPr>
          <w:rFonts w:ascii="Arial" w:eastAsia="Arial" w:hAnsi="Arial"/>
          <w:sz w:val="22"/>
        </w:rPr>
      </w:pPr>
      <w:r>
        <w:rPr>
          <w:rFonts w:ascii="Arial" w:eastAsia="Arial" w:hAnsi="Arial"/>
          <w:b/>
          <w:i/>
          <w:sz w:val="22"/>
        </w:rPr>
        <w:t xml:space="preserve">Telefon: </w:t>
      </w:r>
      <w:r>
        <w:rPr>
          <w:rFonts w:ascii="Arial" w:eastAsia="Arial" w:hAnsi="Arial"/>
          <w:sz w:val="22"/>
        </w:rPr>
        <w:t xml:space="preserve">0 232 </w:t>
      </w:r>
      <w:r w:rsidR="00810702">
        <w:rPr>
          <w:rFonts w:ascii="Arial" w:eastAsia="Arial" w:hAnsi="Arial"/>
          <w:sz w:val="22"/>
        </w:rPr>
        <w:t>280 36 29- 280 36 30</w:t>
      </w:r>
    </w:p>
    <w:sectPr w:rsidR="00F40EF4" w:rsidSect="000C2F3C">
      <w:pgSz w:w="12240" w:h="17178"/>
      <w:pgMar w:top="993" w:right="1440" w:bottom="1440"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AF" w:rsidRDefault="00861AAF" w:rsidP="00EC76BE">
      <w:r>
        <w:separator/>
      </w:r>
    </w:p>
  </w:endnote>
  <w:endnote w:type="continuationSeparator" w:id="0">
    <w:p w:rsidR="00861AAF" w:rsidRDefault="00861AAF" w:rsidP="00E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A2"/>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AF" w:rsidRDefault="00861AAF" w:rsidP="00EC76BE">
      <w:r>
        <w:separator/>
      </w:r>
    </w:p>
  </w:footnote>
  <w:footnote w:type="continuationSeparator" w:id="0">
    <w:p w:rsidR="00861AAF" w:rsidRDefault="00861AAF" w:rsidP="00EC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38" w:rsidRDefault="00083F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24"/>
    <w:multiLevelType w:val="hybridMultilevel"/>
    <w:tmpl w:val="918064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C401D"/>
    <w:multiLevelType w:val="hybridMultilevel"/>
    <w:tmpl w:val="48F07BB4"/>
    <w:lvl w:ilvl="0" w:tplc="32F2B6BC">
      <w:start w:val="1"/>
      <w:numFmt w:val="lowerLetter"/>
      <w:lvlText w:val="%1)"/>
      <w:lvlJc w:val="left"/>
      <w:pPr>
        <w:ind w:left="420" w:hanging="360"/>
      </w:pPr>
      <w:rPr>
        <w:rFonts w:hint="default"/>
        <w:color w:val="0070C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1A77771A"/>
    <w:multiLevelType w:val="hybridMultilevel"/>
    <w:tmpl w:val="4C387082"/>
    <w:lvl w:ilvl="0" w:tplc="C7CEDAD2">
      <w:start w:val="5"/>
      <w:numFmt w:val="decimalZero"/>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3">
    <w:nsid w:val="1CB632FF"/>
    <w:multiLevelType w:val="hybridMultilevel"/>
    <w:tmpl w:val="838AD244"/>
    <w:lvl w:ilvl="0" w:tplc="B4A22B38">
      <w:start w:val="1"/>
      <w:numFmt w:val="lowerLetter"/>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4">
    <w:nsid w:val="43A00597"/>
    <w:multiLevelType w:val="hybridMultilevel"/>
    <w:tmpl w:val="E8A6A710"/>
    <w:lvl w:ilvl="0" w:tplc="272E959C">
      <w:start w:val="5"/>
      <w:numFmt w:val="decimalZero"/>
      <w:lvlText w:val="%1"/>
      <w:lvlJc w:val="left"/>
      <w:pPr>
        <w:ind w:left="381" w:hanging="360"/>
      </w:pPr>
      <w:rPr>
        <w:rFonts w:hint="default"/>
      </w:rPr>
    </w:lvl>
    <w:lvl w:ilvl="1" w:tplc="041F0019" w:tentative="1">
      <w:start w:val="1"/>
      <w:numFmt w:val="lowerLetter"/>
      <w:lvlText w:val="%2."/>
      <w:lvlJc w:val="left"/>
      <w:pPr>
        <w:ind w:left="1101" w:hanging="360"/>
      </w:pPr>
    </w:lvl>
    <w:lvl w:ilvl="2" w:tplc="041F001B" w:tentative="1">
      <w:start w:val="1"/>
      <w:numFmt w:val="lowerRoman"/>
      <w:lvlText w:val="%3."/>
      <w:lvlJc w:val="right"/>
      <w:pPr>
        <w:ind w:left="1821" w:hanging="180"/>
      </w:pPr>
    </w:lvl>
    <w:lvl w:ilvl="3" w:tplc="041F000F" w:tentative="1">
      <w:start w:val="1"/>
      <w:numFmt w:val="decimal"/>
      <w:lvlText w:val="%4."/>
      <w:lvlJc w:val="left"/>
      <w:pPr>
        <w:ind w:left="2541" w:hanging="360"/>
      </w:pPr>
    </w:lvl>
    <w:lvl w:ilvl="4" w:tplc="041F0019" w:tentative="1">
      <w:start w:val="1"/>
      <w:numFmt w:val="lowerLetter"/>
      <w:lvlText w:val="%5."/>
      <w:lvlJc w:val="left"/>
      <w:pPr>
        <w:ind w:left="3261" w:hanging="360"/>
      </w:pPr>
    </w:lvl>
    <w:lvl w:ilvl="5" w:tplc="041F001B" w:tentative="1">
      <w:start w:val="1"/>
      <w:numFmt w:val="lowerRoman"/>
      <w:lvlText w:val="%6."/>
      <w:lvlJc w:val="right"/>
      <w:pPr>
        <w:ind w:left="3981" w:hanging="180"/>
      </w:pPr>
    </w:lvl>
    <w:lvl w:ilvl="6" w:tplc="041F000F" w:tentative="1">
      <w:start w:val="1"/>
      <w:numFmt w:val="decimal"/>
      <w:lvlText w:val="%7."/>
      <w:lvlJc w:val="left"/>
      <w:pPr>
        <w:ind w:left="4701" w:hanging="360"/>
      </w:pPr>
    </w:lvl>
    <w:lvl w:ilvl="7" w:tplc="041F0019" w:tentative="1">
      <w:start w:val="1"/>
      <w:numFmt w:val="lowerLetter"/>
      <w:lvlText w:val="%8."/>
      <w:lvlJc w:val="left"/>
      <w:pPr>
        <w:ind w:left="5421" w:hanging="360"/>
      </w:pPr>
    </w:lvl>
    <w:lvl w:ilvl="8" w:tplc="041F001B" w:tentative="1">
      <w:start w:val="1"/>
      <w:numFmt w:val="lowerRoman"/>
      <w:lvlText w:val="%9."/>
      <w:lvlJc w:val="right"/>
      <w:pPr>
        <w:ind w:left="6141" w:hanging="180"/>
      </w:pPr>
    </w:lvl>
  </w:abstractNum>
  <w:abstractNum w:abstractNumId="5">
    <w:nsid w:val="4B832203"/>
    <w:multiLevelType w:val="hybridMultilevel"/>
    <w:tmpl w:val="56F679E4"/>
    <w:lvl w:ilvl="0" w:tplc="320E9930">
      <w:start w:val="6"/>
      <w:numFmt w:val="decimalZero"/>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56111F28"/>
    <w:multiLevelType w:val="hybridMultilevel"/>
    <w:tmpl w:val="F06A937E"/>
    <w:lvl w:ilvl="0" w:tplc="D124EE9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68277730"/>
    <w:multiLevelType w:val="hybridMultilevel"/>
    <w:tmpl w:val="928A451C"/>
    <w:lvl w:ilvl="0" w:tplc="9A6246CC">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C3"/>
    <w:rsid w:val="00003B64"/>
    <w:rsid w:val="0002184D"/>
    <w:rsid w:val="000515B8"/>
    <w:rsid w:val="00063479"/>
    <w:rsid w:val="00083F38"/>
    <w:rsid w:val="000C2F3C"/>
    <w:rsid w:val="000C5F0A"/>
    <w:rsid w:val="000D6B4E"/>
    <w:rsid w:val="000E4766"/>
    <w:rsid w:val="000F397F"/>
    <w:rsid w:val="000F791B"/>
    <w:rsid w:val="00122A3E"/>
    <w:rsid w:val="001262B1"/>
    <w:rsid w:val="00131E48"/>
    <w:rsid w:val="00152B39"/>
    <w:rsid w:val="00153039"/>
    <w:rsid w:val="00170B7C"/>
    <w:rsid w:val="001779AD"/>
    <w:rsid w:val="001837C1"/>
    <w:rsid w:val="00191764"/>
    <w:rsid w:val="001A2C09"/>
    <w:rsid w:val="001A6962"/>
    <w:rsid w:val="001B11E3"/>
    <w:rsid w:val="001D112B"/>
    <w:rsid w:val="001D3A7E"/>
    <w:rsid w:val="001F1F1E"/>
    <w:rsid w:val="00202820"/>
    <w:rsid w:val="00203B32"/>
    <w:rsid w:val="00211101"/>
    <w:rsid w:val="00214D71"/>
    <w:rsid w:val="00215DA0"/>
    <w:rsid w:val="0023053E"/>
    <w:rsid w:val="00240B05"/>
    <w:rsid w:val="00243F27"/>
    <w:rsid w:val="00261A14"/>
    <w:rsid w:val="0028261F"/>
    <w:rsid w:val="002A4B58"/>
    <w:rsid w:val="002B52FD"/>
    <w:rsid w:val="002E021C"/>
    <w:rsid w:val="003006A5"/>
    <w:rsid w:val="0032337A"/>
    <w:rsid w:val="0033162C"/>
    <w:rsid w:val="003336D4"/>
    <w:rsid w:val="003678A8"/>
    <w:rsid w:val="003A4154"/>
    <w:rsid w:val="003C52A7"/>
    <w:rsid w:val="003D7C07"/>
    <w:rsid w:val="003E4639"/>
    <w:rsid w:val="00402509"/>
    <w:rsid w:val="00417103"/>
    <w:rsid w:val="00426CDA"/>
    <w:rsid w:val="004327AC"/>
    <w:rsid w:val="00471131"/>
    <w:rsid w:val="004755E6"/>
    <w:rsid w:val="004843D1"/>
    <w:rsid w:val="00486012"/>
    <w:rsid w:val="00490891"/>
    <w:rsid w:val="00490A14"/>
    <w:rsid w:val="004A07AA"/>
    <w:rsid w:val="004A3F07"/>
    <w:rsid w:val="004A4884"/>
    <w:rsid w:val="004B1784"/>
    <w:rsid w:val="004C553A"/>
    <w:rsid w:val="004E0CF8"/>
    <w:rsid w:val="004F0CB3"/>
    <w:rsid w:val="005050FC"/>
    <w:rsid w:val="005240DC"/>
    <w:rsid w:val="00536950"/>
    <w:rsid w:val="005516D9"/>
    <w:rsid w:val="00556DEA"/>
    <w:rsid w:val="00557484"/>
    <w:rsid w:val="00574F9F"/>
    <w:rsid w:val="00583AB7"/>
    <w:rsid w:val="00590878"/>
    <w:rsid w:val="00593329"/>
    <w:rsid w:val="00597CE0"/>
    <w:rsid w:val="005A02D8"/>
    <w:rsid w:val="005A7D03"/>
    <w:rsid w:val="005B143F"/>
    <w:rsid w:val="005C393A"/>
    <w:rsid w:val="005D4F42"/>
    <w:rsid w:val="005F1AF4"/>
    <w:rsid w:val="006206A2"/>
    <w:rsid w:val="00621C67"/>
    <w:rsid w:val="00624F45"/>
    <w:rsid w:val="00626C99"/>
    <w:rsid w:val="006352BB"/>
    <w:rsid w:val="0064096D"/>
    <w:rsid w:val="006454E7"/>
    <w:rsid w:val="00660142"/>
    <w:rsid w:val="00660403"/>
    <w:rsid w:val="006705B6"/>
    <w:rsid w:val="00686713"/>
    <w:rsid w:val="006904A5"/>
    <w:rsid w:val="00690625"/>
    <w:rsid w:val="006918D6"/>
    <w:rsid w:val="006B294C"/>
    <w:rsid w:val="006B5F5B"/>
    <w:rsid w:val="006B6D5F"/>
    <w:rsid w:val="006D6BB8"/>
    <w:rsid w:val="006E32B4"/>
    <w:rsid w:val="006F4862"/>
    <w:rsid w:val="00726291"/>
    <w:rsid w:val="007450B2"/>
    <w:rsid w:val="007519EB"/>
    <w:rsid w:val="00756553"/>
    <w:rsid w:val="00783EA6"/>
    <w:rsid w:val="007A6B93"/>
    <w:rsid w:val="007C0F50"/>
    <w:rsid w:val="007C530E"/>
    <w:rsid w:val="007C661B"/>
    <w:rsid w:val="007E4966"/>
    <w:rsid w:val="007F21C6"/>
    <w:rsid w:val="00810702"/>
    <w:rsid w:val="00815042"/>
    <w:rsid w:val="00824CBA"/>
    <w:rsid w:val="008262A2"/>
    <w:rsid w:val="00827383"/>
    <w:rsid w:val="008319B6"/>
    <w:rsid w:val="00831A4C"/>
    <w:rsid w:val="00837F02"/>
    <w:rsid w:val="008402D2"/>
    <w:rsid w:val="00861AAF"/>
    <w:rsid w:val="008B0D3A"/>
    <w:rsid w:val="008B626E"/>
    <w:rsid w:val="008C26E3"/>
    <w:rsid w:val="008D19CD"/>
    <w:rsid w:val="008D565B"/>
    <w:rsid w:val="008E4EF2"/>
    <w:rsid w:val="00916ECF"/>
    <w:rsid w:val="00954AD4"/>
    <w:rsid w:val="00966D88"/>
    <w:rsid w:val="00980F75"/>
    <w:rsid w:val="00993C39"/>
    <w:rsid w:val="009A505C"/>
    <w:rsid w:val="009D0869"/>
    <w:rsid w:val="009D2767"/>
    <w:rsid w:val="009D39EA"/>
    <w:rsid w:val="009D4882"/>
    <w:rsid w:val="009E6954"/>
    <w:rsid w:val="00A047BA"/>
    <w:rsid w:val="00A113AB"/>
    <w:rsid w:val="00A1589E"/>
    <w:rsid w:val="00A2476E"/>
    <w:rsid w:val="00A267FC"/>
    <w:rsid w:val="00A34F6B"/>
    <w:rsid w:val="00A4046B"/>
    <w:rsid w:val="00A46DF2"/>
    <w:rsid w:val="00A8064C"/>
    <w:rsid w:val="00AB29C7"/>
    <w:rsid w:val="00AB4FC3"/>
    <w:rsid w:val="00AB5A46"/>
    <w:rsid w:val="00AC143B"/>
    <w:rsid w:val="00AC50F8"/>
    <w:rsid w:val="00AD264A"/>
    <w:rsid w:val="00AE42AD"/>
    <w:rsid w:val="00AE49E4"/>
    <w:rsid w:val="00AE550C"/>
    <w:rsid w:val="00AE6A1A"/>
    <w:rsid w:val="00AF365D"/>
    <w:rsid w:val="00B31DD4"/>
    <w:rsid w:val="00B5042D"/>
    <w:rsid w:val="00B607B7"/>
    <w:rsid w:val="00B62A95"/>
    <w:rsid w:val="00B7765C"/>
    <w:rsid w:val="00B83EBF"/>
    <w:rsid w:val="00B95085"/>
    <w:rsid w:val="00BA4270"/>
    <w:rsid w:val="00BC175C"/>
    <w:rsid w:val="00BC2E84"/>
    <w:rsid w:val="00BC4664"/>
    <w:rsid w:val="00BD5C5C"/>
    <w:rsid w:val="00BD7EAF"/>
    <w:rsid w:val="00BE539E"/>
    <w:rsid w:val="00BE59B1"/>
    <w:rsid w:val="00BE603A"/>
    <w:rsid w:val="00BF1F49"/>
    <w:rsid w:val="00BF7BD0"/>
    <w:rsid w:val="00C023BB"/>
    <w:rsid w:val="00C230A6"/>
    <w:rsid w:val="00C34CEC"/>
    <w:rsid w:val="00C451AA"/>
    <w:rsid w:val="00C465E9"/>
    <w:rsid w:val="00C629A5"/>
    <w:rsid w:val="00C7015C"/>
    <w:rsid w:val="00C71019"/>
    <w:rsid w:val="00C760D8"/>
    <w:rsid w:val="00C87363"/>
    <w:rsid w:val="00C92073"/>
    <w:rsid w:val="00C9353D"/>
    <w:rsid w:val="00C95E70"/>
    <w:rsid w:val="00CB5511"/>
    <w:rsid w:val="00CD2556"/>
    <w:rsid w:val="00CD3D57"/>
    <w:rsid w:val="00CE4CD3"/>
    <w:rsid w:val="00D0325C"/>
    <w:rsid w:val="00D1766E"/>
    <w:rsid w:val="00D21063"/>
    <w:rsid w:val="00D336AF"/>
    <w:rsid w:val="00D452F9"/>
    <w:rsid w:val="00D549BF"/>
    <w:rsid w:val="00D57F77"/>
    <w:rsid w:val="00D7303A"/>
    <w:rsid w:val="00DA1421"/>
    <w:rsid w:val="00DB0A10"/>
    <w:rsid w:val="00DB5561"/>
    <w:rsid w:val="00DC050A"/>
    <w:rsid w:val="00DC1455"/>
    <w:rsid w:val="00DC43F3"/>
    <w:rsid w:val="00DC5AA6"/>
    <w:rsid w:val="00DE5A6A"/>
    <w:rsid w:val="00DF54A3"/>
    <w:rsid w:val="00DF7532"/>
    <w:rsid w:val="00E23E79"/>
    <w:rsid w:val="00E31672"/>
    <w:rsid w:val="00E466CA"/>
    <w:rsid w:val="00E510D0"/>
    <w:rsid w:val="00E5204E"/>
    <w:rsid w:val="00E542FF"/>
    <w:rsid w:val="00E650EE"/>
    <w:rsid w:val="00E65E12"/>
    <w:rsid w:val="00E7195E"/>
    <w:rsid w:val="00E814A2"/>
    <w:rsid w:val="00E81A86"/>
    <w:rsid w:val="00E93E06"/>
    <w:rsid w:val="00EA1E27"/>
    <w:rsid w:val="00EB613F"/>
    <w:rsid w:val="00EC2689"/>
    <w:rsid w:val="00EC76BE"/>
    <w:rsid w:val="00EE1989"/>
    <w:rsid w:val="00EE3814"/>
    <w:rsid w:val="00EE511D"/>
    <w:rsid w:val="00F000B2"/>
    <w:rsid w:val="00F24E04"/>
    <w:rsid w:val="00F339FA"/>
    <w:rsid w:val="00F345B9"/>
    <w:rsid w:val="00F409E4"/>
    <w:rsid w:val="00F40EF4"/>
    <w:rsid w:val="00F421F5"/>
    <w:rsid w:val="00F44132"/>
    <w:rsid w:val="00F53B2E"/>
    <w:rsid w:val="00F656BA"/>
    <w:rsid w:val="00F82AC9"/>
    <w:rsid w:val="00F84A8F"/>
    <w:rsid w:val="00FA6B0B"/>
    <w:rsid w:val="00FB0B63"/>
    <w:rsid w:val="00FB5C9B"/>
    <w:rsid w:val="00FC5B8D"/>
    <w:rsid w:val="00FC6406"/>
    <w:rsid w:val="00FE3051"/>
    <w:rsid w:val="00FF0BCA"/>
    <w:rsid w:val="00FF1A15"/>
    <w:rsid w:val="00FF5808"/>
    <w:rsid w:val="00FF6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14:textOutline w14:w="0" w14:cap="rnd" w14:cmpd="sng" w14:algn="ctr">
        <w14:noFill/>
        <w14:prstDash w14:val="solid"/>
        <w14:bevel/>
      </w14:textOutline>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14:textOutline w14:w="0" w14:cap="rnd" w14:cmpd="sng" w14:algn="ctr">
        <w14:noFill/>
        <w14:prstDash w14:val="solid"/>
        <w14:bevel/>
      </w14:textOutline>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382">
      <w:bodyDiv w:val="1"/>
      <w:marLeft w:val="0"/>
      <w:marRight w:val="0"/>
      <w:marTop w:val="0"/>
      <w:marBottom w:val="0"/>
      <w:divBdr>
        <w:top w:val="none" w:sz="0" w:space="0" w:color="auto"/>
        <w:left w:val="none" w:sz="0" w:space="0" w:color="auto"/>
        <w:bottom w:val="none" w:sz="0" w:space="0" w:color="auto"/>
        <w:right w:val="none" w:sz="0" w:space="0" w:color="auto"/>
      </w:divBdr>
    </w:div>
    <w:div w:id="96294247">
      <w:bodyDiv w:val="1"/>
      <w:marLeft w:val="0"/>
      <w:marRight w:val="0"/>
      <w:marTop w:val="0"/>
      <w:marBottom w:val="0"/>
      <w:divBdr>
        <w:top w:val="none" w:sz="0" w:space="0" w:color="auto"/>
        <w:left w:val="none" w:sz="0" w:space="0" w:color="auto"/>
        <w:bottom w:val="none" w:sz="0" w:space="0" w:color="auto"/>
        <w:right w:val="none" w:sz="0" w:space="0" w:color="auto"/>
      </w:divBdr>
    </w:div>
    <w:div w:id="539706653">
      <w:bodyDiv w:val="1"/>
      <w:marLeft w:val="0"/>
      <w:marRight w:val="0"/>
      <w:marTop w:val="0"/>
      <w:marBottom w:val="0"/>
      <w:divBdr>
        <w:top w:val="none" w:sz="0" w:space="0" w:color="auto"/>
        <w:left w:val="none" w:sz="0" w:space="0" w:color="auto"/>
        <w:bottom w:val="none" w:sz="0" w:space="0" w:color="auto"/>
        <w:right w:val="none" w:sz="0" w:space="0" w:color="auto"/>
      </w:divBdr>
    </w:div>
    <w:div w:id="595485358">
      <w:bodyDiv w:val="1"/>
      <w:marLeft w:val="0"/>
      <w:marRight w:val="0"/>
      <w:marTop w:val="0"/>
      <w:marBottom w:val="0"/>
      <w:divBdr>
        <w:top w:val="none" w:sz="0" w:space="0" w:color="auto"/>
        <w:left w:val="none" w:sz="0" w:space="0" w:color="auto"/>
        <w:bottom w:val="none" w:sz="0" w:space="0" w:color="auto"/>
        <w:right w:val="none" w:sz="0" w:space="0" w:color="auto"/>
      </w:divBdr>
    </w:div>
    <w:div w:id="724916247">
      <w:bodyDiv w:val="1"/>
      <w:marLeft w:val="0"/>
      <w:marRight w:val="0"/>
      <w:marTop w:val="0"/>
      <w:marBottom w:val="0"/>
      <w:divBdr>
        <w:top w:val="none" w:sz="0" w:space="0" w:color="auto"/>
        <w:left w:val="none" w:sz="0" w:space="0" w:color="auto"/>
        <w:bottom w:val="none" w:sz="0" w:space="0" w:color="auto"/>
        <w:right w:val="none" w:sz="0" w:space="0" w:color="auto"/>
      </w:divBdr>
    </w:div>
    <w:div w:id="1165706512">
      <w:bodyDiv w:val="1"/>
      <w:marLeft w:val="0"/>
      <w:marRight w:val="0"/>
      <w:marTop w:val="0"/>
      <w:marBottom w:val="0"/>
      <w:divBdr>
        <w:top w:val="none" w:sz="0" w:space="0" w:color="auto"/>
        <w:left w:val="none" w:sz="0" w:space="0" w:color="auto"/>
        <w:bottom w:val="none" w:sz="0" w:space="0" w:color="auto"/>
        <w:right w:val="none" w:sz="0" w:space="0" w:color="auto"/>
      </w:divBdr>
    </w:div>
    <w:div w:id="1239368238">
      <w:bodyDiv w:val="1"/>
      <w:marLeft w:val="0"/>
      <w:marRight w:val="0"/>
      <w:marTop w:val="0"/>
      <w:marBottom w:val="0"/>
      <w:divBdr>
        <w:top w:val="none" w:sz="0" w:space="0" w:color="auto"/>
        <w:left w:val="none" w:sz="0" w:space="0" w:color="auto"/>
        <w:bottom w:val="none" w:sz="0" w:space="0" w:color="auto"/>
        <w:right w:val="none" w:sz="0" w:space="0" w:color="auto"/>
      </w:divBdr>
    </w:div>
    <w:div w:id="1496451835">
      <w:bodyDiv w:val="1"/>
      <w:marLeft w:val="0"/>
      <w:marRight w:val="0"/>
      <w:marTop w:val="0"/>
      <w:marBottom w:val="0"/>
      <w:divBdr>
        <w:top w:val="none" w:sz="0" w:space="0" w:color="auto"/>
        <w:left w:val="none" w:sz="0" w:space="0" w:color="auto"/>
        <w:bottom w:val="none" w:sz="0" w:space="0" w:color="auto"/>
        <w:right w:val="none" w:sz="0" w:space="0" w:color="auto"/>
      </w:divBdr>
    </w:div>
    <w:div w:id="1797723224">
      <w:bodyDiv w:val="1"/>
      <w:marLeft w:val="0"/>
      <w:marRight w:val="0"/>
      <w:marTop w:val="0"/>
      <w:marBottom w:val="0"/>
      <w:divBdr>
        <w:top w:val="none" w:sz="0" w:space="0" w:color="auto"/>
        <w:left w:val="none" w:sz="0" w:space="0" w:color="auto"/>
        <w:bottom w:val="none" w:sz="0" w:space="0" w:color="auto"/>
        <w:right w:val="none" w:sz="0" w:space="0" w:color="auto"/>
      </w:divBdr>
    </w:div>
    <w:div w:id="2054694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ilimiz.tubitak.gov.tr"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B555-53A6-4521-9471-3725A6C4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5834</Words>
  <Characters>33256</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39012</CharactersWithSpaces>
  <SharedDoc>false</SharedDoc>
  <HLinks>
    <vt:vector size="6" baseType="variant">
      <vt:variant>
        <vt:i4>7405687</vt:i4>
      </vt:variant>
      <vt:variant>
        <vt:i4>3</vt:i4>
      </vt:variant>
      <vt:variant>
        <vt:i4>0</vt:i4>
      </vt:variant>
      <vt:variant>
        <vt:i4>5</vt:i4>
      </vt:variant>
      <vt:variant>
        <vt:lpwstr>http://www.bilimiz.tubitak.gov.tr/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DilekSIRINEL</dc:creator>
  <cp:lastModifiedBy>B.TarikYILMAZ</cp:lastModifiedBy>
  <cp:revision>2</cp:revision>
  <cp:lastPrinted>2019-07-29T13:43:00Z</cp:lastPrinted>
  <dcterms:created xsi:type="dcterms:W3CDTF">2019-08-06T13:25:00Z</dcterms:created>
  <dcterms:modified xsi:type="dcterms:W3CDTF">2019-08-06T13:25:00Z</dcterms:modified>
</cp:coreProperties>
</file>